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DA5" w:rsidRDefault="002E0DA5" w:rsidP="00D05C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DA5">
        <w:rPr>
          <w:rFonts w:ascii="Times New Roman" w:hAnsi="Times New Roman" w:cs="Times New Roman"/>
          <w:b/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45pt;height:716.55pt" o:ole="">
            <v:imagedata r:id="rId6" o:title=""/>
          </v:shape>
          <o:OLEObject Type="Embed" ProgID="AcroExch.Document.DC" ShapeID="_x0000_i1025" DrawAspect="Content" ObjectID="_1547020804" r:id="rId7"/>
        </w:object>
      </w:r>
    </w:p>
    <w:p w:rsidR="00D2504B" w:rsidRDefault="00D2504B" w:rsidP="00D05CF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писка.</w:t>
      </w:r>
    </w:p>
    <w:p w:rsidR="00D05CF2" w:rsidRDefault="00D05CF2" w:rsidP="00D250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2504B" w:rsidRPr="0002648A" w:rsidRDefault="00D2504B" w:rsidP="00D2504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648A">
        <w:rPr>
          <w:rFonts w:ascii="Times New Roman" w:hAnsi="Times New Roman" w:cs="Times New Roman"/>
          <w:sz w:val="28"/>
          <w:szCs w:val="28"/>
        </w:rPr>
        <w:t>Рабочая программа у</w:t>
      </w:r>
      <w:r>
        <w:rPr>
          <w:rFonts w:ascii="Times New Roman" w:hAnsi="Times New Roman" w:cs="Times New Roman"/>
          <w:sz w:val="28"/>
          <w:szCs w:val="28"/>
        </w:rPr>
        <w:t>чебного предмета «</w:t>
      </w:r>
      <w:r w:rsidR="00C767A6">
        <w:rPr>
          <w:rFonts w:ascii="Times New Roman" w:hAnsi="Times New Roman" w:cs="Times New Roman"/>
          <w:sz w:val="28"/>
          <w:szCs w:val="28"/>
        </w:rPr>
        <w:t>ОРКСЭ</w:t>
      </w:r>
      <w:r w:rsidR="00EE1163">
        <w:rPr>
          <w:rFonts w:ascii="Times New Roman" w:hAnsi="Times New Roman" w:cs="Times New Roman"/>
          <w:sz w:val="28"/>
          <w:szCs w:val="28"/>
        </w:rPr>
        <w:t xml:space="preserve"> </w:t>
      </w:r>
      <w:r w:rsidRPr="0002648A">
        <w:rPr>
          <w:rFonts w:ascii="Times New Roman" w:hAnsi="Times New Roman" w:cs="Times New Roman"/>
          <w:sz w:val="28"/>
          <w:szCs w:val="28"/>
        </w:rPr>
        <w:t>» составлена на основе Ф</w:t>
      </w:r>
      <w:r w:rsidRPr="0002648A">
        <w:rPr>
          <w:rFonts w:ascii="Times New Roman" w:eastAsia="Calibri" w:hAnsi="Times New Roman" w:cs="Times New Roman"/>
          <w:sz w:val="28"/>
          <w:szCs w:val="28"/>
        </w:rPr>
        <w:t xml:space="preserve">едерального государственного образовательного стандарта </w:t>
      </w:r>
      <w:r>
        <w:rPr>
          <w:rFonts w:ascii="Times New Roman" w:eastAsia="Calibri" w:hAnsi="Times New Roman" w:cs="Times New Roman"/>
          <w:sz w:val="28"/>
          <w:szCs w:val="28"/>
        </w:rPr>
        <w:t>начального</w:t>
      </w:r>
      <w:r w:rsidRPr="0002648A">
        <w:rPr>
          <w:rFonts w:ascii="Times New Roman" w:eastAsia="Calibri" w:hAnsi="Times New Roman" w:cs="Times New Roman"/>
          <w:sz w:val="28"/>
          <w:szCs w:val="28"/>
        </w:rPr>
        <w:t xml:space="preserve"> общего образования</w:t>
      </w:r>
      <w:r>
        <w:rPr>
          <w:rFonts w:ascii="Times New Roman" w:eastAsia="Calibri" w:hAnsi="Times New Roman" w:cs="Times New Roman"/>
          <w:sz w:val="28"/>
          <w:szCs w:val="28"/>
        </w:rPr>
        <w:t>, утвержденного приказом Министерства образования и науки Российской Федерации 06.10.2009г. № 373 с изменениями,</w:t>
      </w:r>
      <w:r w:rsidRPr="0002648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2648A">
        <w:rPr>
          <w:rFonts w:ascii="Times New Roman" w:eastAsia="Calibri" w:hAnsi="Times New Roman" w:cs="Times New Roman"/>
          <w:sz w:val="28"/>
          <w:szCs w:val="28"/>
        </w:rPr>
        <w:t xml:space="preserve"> основной образовательной программы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начального </w:t>
      </w:r>
      <w:r w:rsidRPr="0002648A">
        <w:rPr>
          <w:rFonts w:ascii="Times New Roman" w:eastAsia="Calibri" w:hAnsi="Times New Roman" w:cs="Times New Roman"/>
          <w:sz w:val="28"/>
          <w:szCs w:val="28"/>
        </w:rPr>
        <w:t>общего образования</w:t>
      </w:r>
      <w:r w:rsidR="00EE1163">
        <w:rPr>
          <w:rFonts w:ascii="Times New Roman" w:eastAsia="Calibri" w:hAnsi="Times New Roman" w:cs="Times New Roman"/>
          <w:sz w:val="28"/>
          <w:szCs w:val="28"/>
        </w:rPr>
        <w:t xml:space="preserve"> ОБОУ «Школа-интернат № 2» г. Курска</w:t>
      </w:r>
      <w:proofErr w:type="gramStart"/>
      <w:r w:rsidR="00EE11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648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D2504B" w:rsidRDefault="00D2504B" w:rsidP="00D2504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соответствии с учебным планом на освоение учебного предмета «</w:t>
      </w:r>
      <w:r w:rsidR="00C767A6">
        <w:rPr>
          <w:rFonts w:ascii="Times New Roman" w:eastAsia="Calibri" w:hAnsi="Times New Roman" w:cs="Times New Roman"/>
          <w:sz w:val="28"/>
          <w:szCs w:val="28"/>
        </w:rPr>
        <w:t>ОРКСЭ</w:t>
      </w:r>
      <w:r>
        <w:rPr>
          <w:rFonts w:ascii="Times New Roman" w:eastAsia="Calibri" w:hAnsi="Times New Roman" w:cs="Times New Roman"/>
          <w:sz w:val="28"/>
          <w:szCs w:val="28"/>
        </w:rPr>
        <w:t>» отводится:</w:t>
      </w:r>
    </w:p>
    <w:p w:rsidR="00D2504B" w:rsidRDefault="00D2504B" w:rsidP="00D2504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 класс </w:t>
      </w:r>
      <w:r w:rsidR="00C767A6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67A6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CA2AEE">
        <w:rPr>
          <w:rFonts w:ascii="Times New Roman" w:eastAsia="Calibri" w:hAnsi="Times New Roman" w:cs="Times New Roman"/>
          <w:sz w:val="28"/>
          <w:szCs w:val="28"/>
        </w:rPr>
        <w:t>час</w:t>
      </w:r>
      <w:r w:rsidR="00C767A6">
        <w:rPr>
          <w:rFonts w:ascii="Times New Roman" w:eastAsia="Calibri" w:hAnsi="Times New Roman" w:cs="Times New Roman"/>
          <w:sz w:val="28"/>
          <w:szCs w:val="28"/>
        </w:rPr>
        <w:t xml:space="preserve"> в неделю (34</w:t>
      </w:r>
      <w:r w:rsidR="00CA2AEE">
        <w:rPr>
          <w:rFonts w:ascii="Times New Roman" w:eastAsia="Calibri" w:hAnsi="Times New Roman" w:cs="Times New Roman"/>
          <w:sz w:val="28"/>
          <w:szCs w:val="28"/>
        </w:rPr>
        <w:t xml:space="preserve"> час</w:t>
      </w:r>
      <w:r w:rsidR="00C767A6">
        <w:rPr>
          <w:rFonts w:ascii="Times New Roman" w:eastAsia="Calibri" w:hAnsi="Times New Roman" w:cs="Times New Roman"/>
          <w:sz w:val="28"/>
          <w:szCs w:val="28"/>
        </w:rPr>
        <w:t>а</w:t>
      </w:r>
      <w:r w:rsidR="00CA2AEE">
        <w:rPr>
          <w:rFonts w:ascii="Times New Roman" w:eastAsia="Calibri" w:hAnsi="Times New Roman" w:cs="Times New Roman"/>
          <w:sz w:val="28"/>
          <w:szCs w:val="28"/>
        </w:rPr>
        <w:t xml:space="preserve"> в год)</w:t>
      </w:r>
    </w:p>
    <w:p w:rsidR="00D2504B" w:rsidRDefault="00D2504B" w:rsidP="00D2504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Всего – </w:t>
      </w:r>
      <w:r w:rsidR="00C767A6">
        <w:rPr>
          <w:rFonts w:ascii="Times New Roman" w:eastAsia="Calibri" w:hAnsi="Times New Roman" w:cs="Times New Roman"/>
          <w:sz w:val="28"/>
          <w:szCs w:val="28"/>
        </w:rPr>
        <w:t>34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час</w:t>
      </w:r>
      <w:r w:rsidR="00C767A6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504B" w:rsidRPr="005A4BCC" w:rsidRDefault="00D2504B" w:rsidP="00D2504B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5A4BC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A4BCC">
        <w:rPr>
          <w:rFonts w:ascii="Times New Roman" w:eastAsia="Calibri" w:hAnsi="Times New Roman" w:cs="Times New Roman"/>
          <w:b/>
          <w:sz w:val="28"/>
          <w:szCs w:val="28"/>
        </w:rPr>
        <w:t>Сроки реализации программы</w:t>
      </w:r>
      <w:r w:rsidR="004B3C5A">
        <w:rPr>
          <w:rFonts w:ascii="Times New Roman" w:eastAsia="Calibri" w:hAnsi="Times New Roman" w:cs="Times New Roman"/>
          <w:sz w:val="28"/>
          <w:szCs w:val="28"/>
        </w:rPr>
        <w:t>: 2016-2017</w:t>
      </w:r>
      <w:r w:rsidRPr="005A4BCC">
        <w:rPr>
          <w:rFonts w:ascii="Times New Roman" w:eastAsia="Calibri" w:hAnsi="Times New Roman" w:cs="Times New Roman"/>
          <w:sz w:val="28"/>
          <w:szCs w:val="28"/>
        </w:rPr>
        <w:t xml:space="preserve"> гг.</w:t>
      </w:r>
    </w:p>
    <w:p w:rsidR="00D2504B" w:rsidRPr="00794E20" w:rsidRDefault="00D2504B" w:rsidP="00D2504B">
      <w:pPr>
        <w:spacing w:line="360" w:lineRule="auto"/>
        <w:rPr>
          <w:rFonts w:eastAsia="Calibri"/>
          <w:b/>
          <w:sz w:val="28"/>
          <w:szCs w:val="28"/>
          <w:lang w:val="ru-RU"/>
        </w:rPr>
      </w:pPr>
      <w:r w:rsidRPr="00D2504B">
        <w:rPr>
          <w:rFonts w:eastAsia="Calibri"/>
          <w:sz w:val="28"/>
          <w:szCs w:val="28"/>
          <w:lang w:val="ru-RU"/>
        </w:rPr>
        <w:t xml:space="preserve"> </w:t>
      </w:r>
      <w:r w:rsidRPr="00920F53">
        <w:rPr>
          <w:rFonts w:eastAsia="Calibri"/>
          <w:sz w:val="28"/>
          <w:szCs w:val="28"/>
          <w:lang w:val="ru-RU"/>
        </w:rPr>
        <w:t xml:space="preserve">Программа ориентирована на предметную линию учебников: </w:t>
      </w:r>
    </w:p>
    <w:p w:rsidR="00920F53" w:rsidRPr="00920F53" w:rsidRDefault="00421309" w:rsidP="00920F53">
      <w:pPr>
        <w:widowControl/>
        <w:autoSpaceDE/>
        <w:autoSpaceDN/>
        <w:adjustRightInd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="00920F53" w:rsidRPr="00920F53">
        <w:rPr>
          <w:color w:val="000000"/>
          <w:sz w:val="28"/>
          <w:szCs w:val="28"/>
          <w:lang w:val="ru-RU"/>
        </w:rPr>
        <w:t>Кураев А. В. Основы религиозных культур и светской этики. Основы православной культуры. 4 класс. Учебное пособие для общеобразовательных учреждений –  Москва: «Просвещение».</w:t>
      </w:r>
    </w:p>
    <w:p w:rsidR="00C2032C" w:rsidRPr="00C2032C" w:rsidRDefault="00C2032C" w:rsidP="00D2504B">
      <w:pPr>
        <w:spacing w:line="360" w:lineRule="auto"/>
        <w:rPr>
          <w:rFonts w:eastAsia="Calibri"/>
          <w:color w:val="FF0000"/>
          <w:sz w:val="28"/>
          <w:szCs w:val="28"/>
          <w:lang w:val="ru-RU"/>
        </w:rPr>
      </w:pPr>
    </w:p>
    <w:p w:rsidR="00C2032C" w:rsidRPr="00920ABA" w:rsidRDefault="00920ABA" w:rsidP="00D2504B">
      <w:pPr>
        <w:spacing w:line="360" w:lineRule="auto"/>
        <w:rPr>
          <w:rFonts w:eastAsia="Calibri"/>
          <w:color w:val="FF0000"/>
          <w:sz w:val="28"/>
          <w:szCs w:val="28"/>
          <w:lang w:val="ru-RU"/>
        </w:rPr>
      </w:pPr>
      <w:r>
        <w:t>    </w:t>
      </w:r>
      <w:r w:rsidRPr="00920ABA">
        <w:rPr>
          <w:sz w:val="28"/>
          <w:szCs w:val="28"/>
          <w:lang w:val="ru-RU"/>
        </w:rPr>
        <w:t xml:space="preserve"> Цель комплексного учебного курса «Основы религиозных культур и светской этики» - формирование у младшего подростка </w:t>
      </w:r>
      <w:r w:rsidRPr="00920ABA">
        <w:rPr>
          <w:rStyle w:val="a6"/>
          <w:b w:val="0"/>
          <w:sz w:val="28"/>
          <w:szCs w:val="28"/>
          <w:lang w:val="ru-RU"/>
        </w:rPr>
        <w:t>мотиваций</w:t>
      </w:r>
      <w:r w:rsidRPr="00920ABA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 xml:space="preserve"> </w:t>
      </w:r>
      <w:r w:rsidRPr="00920ABA">
        <w:rPr>
          <w:sz w:val="28"/>
          <w:szCs w:val="28"/>
          <w:lang w:val="ru-RU"/>
        </w:rPr>
        <w:t xml:space="preserve">к осознанному нравственному поведению, основанному на </w:t>
      </w:r>
      <w:r w:rsidRPr="00920ABA">
        <w:rPr>
          <w:rStyle w:val="a7"/>
          <w:i w:val="0"/>
          <w:sz w:val="28"/>
          <w:szCs w:val="28"/>
          <w:lang w:val="ru-RU"/>
        </w:rPr>
        <w:t>знании культурных и религиозных традиций</w:t>
      </w:r>
      <w:r w:rsidRPr="00920ABA">
        <w:rPr>
          <w:sz w:val="28"/>
          <w:szCs w:val="28"/>
          <w:lang w:val="ru-RU"/>
        </w:rPr>
        <w:t xml:space="preserve"> многонационального народа России и </w:t>
      </w:r>
      <w:r w:rsidRPr="00920ABA">
        <w:rPr>
          <w:rStyle w:val="a7"/>
          <w:sz w:val="28"/>
          <w:szCs w:val="28"/>
          <w:lang w:val="ru-RU"/>
        </w:rPr>
        <w:t>у</w:t>
      </w:r>
      <w:r w:rsidRPr="00920ABA">
        <w:rPr>
          <w:rStyle w:val="a7"/>
          <w:i w:val="0"/>
          <w:sz w:val="28"/>
          <w:szCs w:val="28"/>
          <w:lang w:val="ru-RU"/>
        </w:rPr>
        <w:t>важения</w:t>
      </w:r>
      <w:r w:rsidRPr="00920ABA">
        <w:rPr>
          <w:sz w:val="28"/>
          <w:szCs w:val="28"/>
          <w:lang w:val="ru-RU"/>
        </w:rPr>
        <w:t xml:space="preserve"> к ним, а также к </w:t>
      </w:r>
      <w:r w:rsidRPr="00920ABA">
        <w:rPr>
          <w:rStyle w:val="a7"/>
          <w:i w:val="0"/>
          <w:sz w:val="28"/>
          <w:szCs w:val="28"/>
          <w:lang w:val="ru-RU"/>
        </w:rPr>
        <w:t>диалогу</w:t>
      </w:r>
      <w:r w:rsidRPr="00920ABA">
        <w:rPr>
          <w:sz w:val="28"/>
          <w:szCs w:val="28"/>
          <w:lang w:val="ru-RU"/>
        </w:rPr>
        <w:t xml:space="preserve"> с представителями других культур и мировоззрений.</w:t>
      </w:r>
    </w:p>
    <w:p w:rsidR="00920F53" w:rsidRPr="00920F53" w:rsidRDefault="00C2032C" w:rsidP="00920F53">
      <w:pPr>
        <w:spacing w:line="360" w:lineRule="auto"/>
        <w:rPr>
          <w:rFonts w:eastAsia="Calibri"/>
          <w:sz w:val="28"/>
          <w:szCs w:val="28"/>
          <w:lang w:val="ru-RU"/>
        </w:rPr>
      </w:pPr>
      <w:r w:rsidRPr="00920F53">
        <w:rPr>
          <w:rFonts w:eastAsia="Calibri"/>
          <w:sz w:val="28"/>
          <w:szCs w:val="28"/>
          <w:lang w:val="ru-RU"/>
        </w:rPr>
        <w:t>Задачи</w:t>
      </w:r>
      <w:r w:rsidR="00920F53" w:rsidRPr="00920F53">
        <w:rPr>
          <w:rFonts w:eastAsia="Calibri"/>
          <w:sz w:val="28"/>
          <w:szCs w:val="28"/>
          <w:lang w:val="ru-RU"/>
        </w:rPr>
        <w:t xml:space="preserve"> </w:t>
      </w:r>
    </w:p>
    <w:p w:rsidR="00920F53" w:rsidRPr="00920F53" w:rsidRDefault="00920F53" w:rsidP="00920F53">
      <w:pPr>
        <w:spacing w:line="360" w:lineRule="auto"/>
        <w:rPr>
          <w:rFonts w:eastAsia="Calibri"/>
          <w:color w:val="FF0000"/>
          <w:sz w:val="28"/>
          <w:szCs w:val="28"/>
          <w:lang w:val="ru-RU"/>
        </w:rPr>
      </w:pPr>
      <w:r w:rsidRPr="00920F53">
        <w:rPr>
          <w:rFonts w:eastAsia="Calibri"/>
          <w:sz w:val="28"/>
          <w:szCs w:val="28"/>
          <w:lang w:val="ru-RU"/>
        </w:rPr>
        <w:t>-</w:t>
      </w:r>
      <w:r w:rsidRPr="00920F53">
        <w:rPr>
          <w:sz w:val="28"/>
          <w:szCs w:val="28"/>
          <w:lang w:val="ru-RU"/>
        </w:rPr>
        <w:t>развитие представлений о значении нравственных норм и ценностей для достойной жизни личности, семьи, общества;</w:t>
      </w:r>
    </w:p>
    <w:p w:rsidR="00920F53" w:rsidRPr="00920F53" w:rsidRDefault="00920F53" w:rsidP="00920F53">
      <w:pPr>
        <w:pStyle w:val="a5"/>
        <w:rPr>
          <w:sz w:val="28"/>
          <w:szCs w:val="28"/>
        </w:rPr>
      </w:pPr>
      <w:r w:rsidRPr="00920F53">
        <w:rPr>
          <w:sz w:val="28"/>
          <w:szCs w:val="28"/>
        </w:rPr>
        <w:t>-  формирование готовности к нравственному самосовершенствованию, духовному саморазвитию;      </w:t>
      </w:r>
    </w:p>
    <w:p w:rsidR="00920F53" w:rsidRPr="00920F53" w:rsidRDefault="00920F53" w:rsidP="00920F53">
      <w:pPr>
        <w:pStyle w:val="a5"/>
        <w:rPr>
          <w:sz w:val="28"/>
          <w:szCs w:val="28"/>
        </w:rPr>
      </w:pPr>
      <w:r w:rsidRPr="00920F53">
        <w:rPr>
          <w:sz w:val="28"/>
          <w:szCs w:val="28"/>
        </w:rPr>
        <w:t xml:space="preserve">-  знакомство с основными нормами светской и религиозной морали, понимание их значения в выстраивании конструктивных отношений </w:t>
      </w:r>
      <w:proofErr w:type="gramStart"/>
      <w:r w:rsidRPr="00920F53">
        <w:rPr>
          <w:sz w:val="28"/>
          <w:szCs w:val="28"/>
        </w:rPr>
        <w:t>в</w:t>
      </w:r>
      <w:proofErr w:type="gramEnd"/>
    </w:p>
    <w:p w:rsidR="00920F53" w:rsidRPr="00920F53" w:rsidRDefault="00920F53" w:rsidP="00920F53">
      <w:pPr>
        <w:pStyle w:val="a5"/>
        <w:rPr>
          <w:sz w:val="28"/>
          <w:szCs w:val="28"/>
        </w:rPr>
      </w:pPr>
      <w:r w:rsidRPr="00920F53">
        <w:rPr>
          <w:sz w:val="28"/>
          <w:szCs w:val="28"/>
        </w:rPr>
        <w:t>    семье и обществе;</w:t>
      </w:r>
    </w:p>
    <w:p w:rsidR="00920F53" w:rsidRPr="00920F53" w:rsidRDefault="00920F53" w:rsidP="00920F53">
      <w:pPr>
        <w:pStyle w:val="a5"/>
        <w:rPr>
          <w:sz w:val="28"/>
          <w:szCs w:val="28"/>
        </w:rPr>
      </w:pPr>
      <w:r w:rsidRPr="00920F53">
        <w:rPr>
          <w:sz w:val="28"/>
          <w:szCs w:val="28"/>
        </w:rPr>
        <w:t>-  формирование первоначальных представлений о светской этике, о традиционных религиях, их роли в культуре, истории и современности России;</w:t>
      </w:r>
    </w:p>
    <w:p w:rsidR="00920F53" w:rsidRPr="00920F53" w:rsidRDefault="00920F53" w:rsidP="00920F53">
      <w:pPr>
        <w:pStyle w:val="a5"/>
        <w:rPr>
          <w:sz w:val="28"/>
          <w:szCs w:val="28"/>
        </w:rPr>
      </w:pPr>
      <w:r w:rsidRPr="00920F53">
        <w:rPr>
          <w:sz w:val="28"/>
          <w:szCs w:val="28"/>
        </w:rPr>
        <w:lastRenderedPageBreak/>
        <w:t>-  об исторической роли традиционных религий в становлении российской государственности;</w:t>
      </w:r>
    </w:p>
    <w:p w:rsidR="00920F53" w:rsidRPr="00920F53" w:rsidRDefault="00920F53" w:rsidP="00920F53">
      <w:pPr>
        <w:pStyle w:val="a5"/>
        <w:rPr>
          <w:sz w:val="28"/>
          <w:szCs w:val="28"/>
        </w:rPr>
      </w:pPr>
      <w:r w:rsidRPr="00920F53">
        <w:rPr>
          <w:sz w:val="28"/>
          <w:szCs w:val="28"/>
        </w:rPr>
        <w:t xml:space="preserve">-   осознание ценности человеческой жизни;        воспитание нравственности, основанной на свободе совести и вероисповедания, </w:t>
      </w:r>
      <w:proofErr w:type="spellStart"/>
      <w:r w:rsidRPr="00920F53">
        <w:rPr>
          <w:sz w:val="28"/>
          <w:szCs w:val="28"/>
        </w:rPr>
        <w:t>духовныхтрадициях</w:t>
      </w:r>
      <w:proofErr w:type="spellEnd"/>
      <w:r w:rsidRPr="00920F53">
        <w:rPr>
          <w:sz w:val="28"/>
          <w:szCs w:val="28"/>
        </w:rPr>
        <w:t xml:space="preserve"> народов России</w:t>
      </w:r>
    </w:p>
    <w:p w:rsidR="00920F53" w:rsidRPr="00920F53" w:rsidRDefault="00920F53" w:rsidP="00920F53">
      <w:pPr>
        <w:pStyle w:val="a5"/>
        <w:rPr>
          <w:sz w:val="28"/>
          <w:szCs w:val="28"/>
        </w:rPr>
      </w:pPr>
      <w:r w:rsidRPr="00920F53">
        <w:rPr>
          <w:sz w:val="28"/>
          <w:szCs w:val="28"/>
        </w:rPr>
        <w:t>-  становление внутренней установки личности поступать согласно своей совести.</w:t>
      </w:r>
    </w:p>
    <w:p w:rsidR="00920F53" w:rsidRDefault="00920F53" w:rsidP="00D2504B">
      <w:pPr>
        <w:spacing w:line="360" w:lineRule="auto"/>
        <w:rPr>
          <w:rFonts w:eastAsia="Calibri"/>
          <w:color w:val="FF0000"/>
          <w:sz w:val="28"/>
          <w:szCs w:val="28"/>
          <w:lang w:val="ru-RU"/>
        </w:rPr>
      </w:pPr>
    </w:p>
    <w:p w:rsidR="00C2032C" w:rsidRPr="00C2032C" w:rsidRDefault="00C2032C" w:rsidP="00C2032C">
      <w:pPr>
        <w:ind w:left="36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3. </w:t>
      </w:r>
      <w:r w:rsidRPr="00C2032C">
        <w:rPr>
          <w:b/>
          <w:sz w:val="28"/>
          <w:szCs w:val="28"/>
          <w:lang w:val="ru-RU"/>
        </w:rPr>
        <w:t>Планируемые результаты освоения учебного предмета</w:t>
      </w:r>
    </w:p>
    <w:p w:rsidR="00C2032C" w:rsidRPr="00C2032C" w:rsidRDefault="00C2032C" w:rsidP="00D2504B">
      <w:pPr>
        <w:spacing w:line="360" w:lineRule="auto"/>
        <w:rPr>
          <w:color w:val="FF0000"/>
          <w:sz w:val="28"/>
          <w:szCs w:val="28"/>
          <w:lang w:val="ru-RU"/>
        </w:rPr>
      </w:pPr>
    </w:p>
    <w:p w:rsidR="00C2032C" w:rsidRDefault="00C2032C" w:rsidP="00BD4244">
      <w:pPr>
        <w:keepNext/>
        <w:widowControl/>
        <w:ind w:firstLine="709"/>
        <w:jc w:val="both"/>
        <w:textAlignment w:val="center"/>
        <w:rPr>
          <w:b/>
          <w:iCs/>
          <w:sz w:val="28"/>
          <w:szCs w:val="28"/>
          <w:lang w:val="ru-RU"/>
        </w:rPr>
      </w:pPr>
    </w:p>
    <w:p w:rsidR="00BD4244" w:rsidRPr="001367C2" w:rsidRDefault="00BD4244" w:rsidP="00BD4244">
      <w:pPr>
        <w:keepNext/>
        <w:widowControl/>
        <w:ind w:firstLine="709"/>
        <w:jc w:val="both"/>
        <w:textAlignment w:val="center"/>
        <w:rPr>
          <w:b/>
          <w:iCs/>
          <w:sz w:val="28"/>
          <w:szCs w:val="28"/>
          <w:lang w:val="ru-RU"/>
        </w:rPr>
      </w:pPr>
      <w:r w:rsidRPr="001367C2">
        <w:rPr>
          <w:b/>
          <w:iCs/>
          <w:sz w:val="28"/>
          <w:szCs w:val="28"/>
          <w:lang w:val="ru-RU"/>
        </w:rPr>
        <w:t>Личностные универсальные учебные действия</w:t>
      </w:r>
    </w:p>
    <w:p w:rsidR="00BD4244" w:rsidRPr="001367C2" w:rsidRDefault="00BD4244" w:rsidP="00BD4244">
      <w:pPr>
        <w:widowControl/>
        <w:ind w:firstLine="709"/>
        <w:jc w:val="both"/>
        <w:textAlignment w:val="center"/>
        <w:rPr>
          <w:b/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У выпускника будут сформированы: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внутренняя позиция школьника на уровне положитель</w:t>
      </w:r>
      <w:r w:rsidRPr="001367C2">
        <w:rPr>
          <w:spacing w:val="4"/>
          <w:sz w:val="28"/>
          <w:szCs w:val="28"/>
          <w:lang w:val="ru-RU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1367C2">
        <w:rPr>
          <w:sz w:val="28"/>
          <w:szCs w:val="28"/>
          <w:lang w:val="ru-RU"/>
        </w:rPr>
        <w:t>«хорошего ученика»;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широкая мотивационная основа учебной деятельности, </w:t>
      </w:r>
      <w:r w:rsidRPr="001367C2">
        <w:rPr>
          <w:sz w:val="28"/>
          <w:szCs w:val="28"/>
          <w:lang w:val="ru-RU"/>
        </w:rPr>
        <w:t xml:space="preserve">включающая социальные, </w:t>
      </w:r>
      <w:proofErr w:type="spellStart"/>
      <w:r w:rsidRPr="001367C2">
        <w:rPr>
          <w:sz w:val="28"/>
          <w:szCs w:val="28"/>
          <w:lang w:val="ru-RU"/>
        </w:rPr>
        <w:t>учебно­познавательные</w:t>
      </w:r>
      <w:proofErr w:type="spellEnd"/>
      <w:r w:rsidRPr="001367C2">
        <w:rPr>
          <w:sz w:val="28"/>
          <w:szCs w:val="28"/>
          <w:lang w:val="ru-RU"/>
        </w:rPr>
        <w:t xml:space="preserve"> и внешние мотивы;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proofErr w:type="spellStart"/>
      <w:r w:rsidRPr="001367C2">
        <w:rPr>
          <w:sz w:val="28"/>
          <w:szCs w:val="28"/>
          <w:lang w:val="ru-RU"/>
        </w:rPr>
        <w:t>учебно­познавательный</w:t>
      </w:r>
      <w:proofErr w:type="spellEnd"/>
      <w:r w:rsidRPr="001367C2">
        <w:rPr>
          <w:sz w:val="28"/>
          <w:szCs w:val="28"/>
          <w:lang w:val="ru-RU"/>
        </w:rPr>
        <w:t xml:space="preserve"> интерес к новому учебному материалу и способам решения новой задачи;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4"/>
          <w:sz w:val="28"/>
          <w:szCs w:val="28"/>
          <w:lang w:val="ru-RU"/>
        </w:rPr>
        <w:t xml:space="preserve">ориентация на понимание причин успеха в учебной </w:t>
      </w:r>
      <w:r w:rsidRPr="001367C2">
        <w:rPr>
          <w:spacing w:val="2"/>
          <w:sz w:val="28"/>
          <w:szCs w:val="28"/>
          <w:lang w:val="ru-RU"/>
        </w:rPr>
        <w:t>деятельности, в том числе на самоанализ и самоконтроль резуль</w:t>
      </w:r>
      <w:r w:rsidRPr="001367C2">
        <w:rPr>
          <w:sz w:val="28"/>
          <w:szCs w:val="28"/>
          <w:lang w:val="ru-RU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способность к оценке своей учебной деятельности;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pacing w:val="-2"/>
          <w:sz w:val="28"/>
          <w:szCs w:val="28"/>
          <w:lang w:val="ru-RU"/>
        </w:rPr>
      </w:pPr>
      <w:r w:rsidRPr="001367C2">
        <w:rPr>
          <w:spacing w:val="4"/>
          <w:sz w:val="28"/>
          <w:szCs w:val="28"/>
          <w:lang w:val="ru-RU"/>
        </w:rPr>
        <w:t xml:space="preserve">основы гражданской идентичности, своей этнической </w:t>
      </w:r>
      <w:r w:rsidRPr="001367C2">
        <w:rPr>
          <w:spacing w:val="2"/>
          <w:sz w:val="28"/>
          <w:szCs w:val="28"/>
          <w:lang w:val="ru-RU"/>
        </w:rPr>
        <w:t>принадлежности в форме осознания «Я» как члена семьи,</w:t>
      </w:r>
      <w:r w:rsidRPr="001367C2">
        <w:rPr>
          <w:spacing w:val="-2"/>
          <w:sz w:val="28"/>
          <w:szCs w:val="28"/>
          <w:lang w:val="ru-RU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ориентация в нравственном содержании и </w:t>
      </w:r>
      <w:proofErr w:type="gramStart"/>
      <w:r w:rsidRPr="001367C2">
        <w:rPr>
          <w:spacing w:val="2"/>
          <w:sz w:val="28"/>
          <w:szCs w:val="28"/>
          <w:lang w:val="ru-RU"/>
        </w:rPr>
        <w:t>смысле</w:t>
      </w:r>
      <w:proofErr w:type="gramEnd"/>
      <w:r w:rsidRPr="001367C2">
        <w:rPr>
          <w:spacing w:val="2"/>
          <w:sz w:val="28"/>
          <w:szCs w:val="28"/>
          <w:lang w:val="ru-RU"/>
        </w:rPr>
        <w:t xml:space="preserve"> как </w:t>
      </w:r>
      <w:r w:rsidRPr="001367C2">
        <w:rPr>
          <w:sz w:val="28"/>
          <w:szCs w:val="28"/>
          <w:lang w:val="ru-RU"/>
        </w:rPr>
        <w:t>собственных поступков, так и поступков окружающих людей;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знание основных моральных норм и ориентация на их выполнение;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развитие этических чувств — стыда, вины, совести как регуляторов морального поведения; понимание чу</w:t>
      </w:r>
      <w:proofErr w:type="gramStart"/>
      <w:r w:rsidRPr="001367C2">
        <w:rPr>
          <w:sz w:val="28"/>
          <w:szCs w:val="28"/>
          <w:lang w:val="ru-RU"/>
        </w:rPr>
        <w:t>вств др</w:t>
      </w:r>
      <w:proofErr w:type="gramEnd"/>
      <w:r w:rsidRPr="001367C2">
        <w:rPr>
          <w:sz w:val="28"/>
          <w:szCs w:val="28"/>
          <w:lang w:val="ru-RU"/>
        </w:rPr>
        <w:t>угих людей и сопереживание им;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установка на здоровый образ жизни;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1367C2">
        <w:rPr>
          <w:sz w:val="28"/>
          <w:szCs w:val="28"/>
          <w:lang w:val="ru-RU"/>
        </w:rPr>
        <w:t xml:space="preserve">мам природоохранного, нерасточительного, </w:t>
      </w:r>
      <w:proofErr w:type="spellStart"/>
      <w:r w:rsidRPr="001367C2">
        <w:rPr>
          <w:sz w:val="28"/>
          <w:szCs w:val="28"/>
          <w:lang w:val="ru-RU"/>
        </w:rPr>
        <w:t>здоровьесберегающего</w:t>
      </w:r>
      <w:proofErr w:type="spellEnd"/>
      <w:r w:rsidRPr="001367C2">
        <w:rPr>
          <w:sz w:val="28"/>
          <w:szCs w:val="28"/>
          <w:lang w:val="ru-RU"/>
        </w:rPr>
        <w:t xml:space="preserve"> поведения;</w:t>
      </w:r>
    </w:p>
    <w:p w:rsidR="00BD4244" w:rsidRPr="001367C2" w:rsidRDefault="00BD4244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lastRenderedPageBreak/>
        <w:t xml:space="preserve">чувство прекрасного и эстетические чувства на основе </w:t>
      </w:r>
      <w:r w:rsidRPr="001367C2">
        <w:rPr>
          <w:sz w:val="28"/>
          <w:szCs w:val="28"/>
          <w:lang w:val="ru-RU"/>
        </w:rPr>
        <w:t>знакомства с мировой и отечественной художественной культурой.</w:t>
      </w:r>
    </w:p>
    <w:p w:rsidR="00BD4244" w:rsidRPr="001367C2" w:rsidRDefault="00BD4244" w:rsidP="00BD4244">
      <w:pPr>
        <w:keepNext/>
        <w:widowControl/>
        <w:ind w:firstLine="709"/>
        <w:jc w:val="both"/>
        <w:textAlignment w:val="center"/>
        <w:rPr>
          <w:b/>
          <w:iCs/>
          <w:sz w:val="28"/>
          <w:szCs w:val="28"/>
          <w:lang w:val="ru-RU"/>
        </w:rPr>
      </w:pPr>
      <w:r w:rsidRPr="001367C2">
        <w:rPr>
          <w:b/>
          <w:iCs/>
          <w:sz w:val="28"/>
          <w:szCs w:val="28"/>
          <w:lang w:val="ru-RU"/>
        </w:rPr>
        <w:t>Регулятивные универсальные учебные действия</w:t>
      </w:r>
    </w:p>
    <w:p w:rsidR="00BD4244" w:rsidRPr="001367C2" w:rsidRDefault="00BD4244" w:rsidP="00BD4244">
      <w:pPr>
        <w:widowControl/>
        <w:ind w:firstLine="709"/>
        <w:jc w:val="both"/>
        <w:textAlignment w:val="center"/>
        <w:rPr>
          <w:b/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Выпускник научится: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принимать и сохранять учебную задачу;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4"/>
          <w:sz w:val="28"/>
          <w:szCs w:val="28"/>
          <w:lang w:val="ru-RU"/>
        </w:rPr>
        <w:t>учитывать выделенные учителем ориентиры действия в но</w:t>
      </w:r>
      <w:r w:rsidRPr="001367C2">
        <w:rPr>
          <w:sz w:val="28"/>
          <w:szCs w:val="28"/>
          <w:lang w:val="ru-RU"/>
        </w:rPr>
        <w:t>вом учебном материале в сотрудничестве с учителем;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4"/>
          <w:sz w:val="28"/>
          <w:szCs w:val="28"/>
          <w:lang w:val="ru-RU"/>
        </w:rPr>
        <w:t>учитывать установленные правила в планировании и конт</w:t>
      </w:r>
      <w:r w:rsidRPr="001367C2">
        <w:rPr>
          <w:sz w:val="28"/>
          <w:szCs w:val="28"/>
          <w:lang w:val="ru-RU"/>
        </w:rPr>
        <w:t>роле способа решения;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>осуществлять итоговый и пошаговый контроль по резуль</w:t>
      </w:r>
      <w:r w:rsidRPr="001367C2">
        <w:rPr>
          <w:sz w:val="28"/>
          <w:szCs w:val="28"/>
          <w:lang w:val="ru-RU"/>
        </w:rPr>
        <w:t>тату;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оценивать правильность выполнения действия на уровне </w:t>
      </w:r>
      <w:r w:rsidRPr="001367C2">
        <w:rPr>
          <w:spacing w:val="2"/>
          <w:sz w:val="28"/>
          <w:szCs w:val="28"/>
          <w:lang w:val="ru-RU"/>
        </w:rPr>
        <w:t>адекватной ретроспективной оценки соответствия результа</w:t>
      </w:r>
      <w:r w:rsidRPr="001367C2">
        <w:rPr>
          <w:sz w:val="28"/>
          <w:szCs w:val="28"/>
          <w:lang w:val="ru-RU"/>
        </w:rPr>
        <w:t>тов требованиям данной задачи;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>адекватно воспринимать предложения и оценку учите</w:t>
      </w:r>
      <w:r w:rsidRPr="001367C2">
        <w:rPr>
          <w:sz w:val="28"/>
          <w:szCs w:val="28"/>
          <w:lang w:val="ru-RU"/>
        </w:rPr>
        <w:t>лей, товарищей, родителей и других людей;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различать способ и результат действия;</w:t>
      </w:r>
    </w:p>
    <w:p w:rsidR="00BD4244" w:rsidRPr="001367C2" w:rsidRDefault="00BD4244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pacing w:val="-4"/>
          <w:sz w:val="28"/>
          <w:szCs w:val="28"/>
          <w:lang w:val="ru-RU"/>
        </w:rPr>
      </w:pPr>
      <w:r w:rsidRPr="001367C2">
        <w:rPr>
          <w:spacing w:val="-4"/>
          <w:sz w:val="28"/>
          <w:szCs w:val="28"/>
          <w:lang w:val="ru-RU"/>
        </w:rPr>
        <w:t xml:space="preserve">вносить необходимые коррективы в действие после его завершения на основе его оценки и учёта характера сделанных </w:t>
      </w:r>
      <w:r w:rsidRPr="001367C2">
        <w:rPr>
          <w:sz w:val="28"/>
          <w:szCs w:val="28"/>
          <w:lang w:val="ru-RU"/>
        </w:rPr>
        <w:t xml:space="preserve">ошибок, использовать предложения и оценки для создания </w:t>
      </w:r>
      <w:r w:rsidRPr="001367C2">
        <w:rPr>
          <w:spacing w:val="-4"/>
          <w:sz w:val="28"/>
          <w:szCs w:val="28"/>
          <w:lang w:val="ru-RU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BD4244" w:rsidRPr="001367C2" w:rsidRDefault="00BD4244" w:rsidP="00BD4244">
      <w:pPr>
        <w:keepNext/>
        <w:widowControl/>
        <w:ind w:firstLine="709"/>
        <w:jc w:val="both"/>
        <w:textAlignment w:val="center"/>
        <w:rPr>
          <w:b/>
          <w:iCs/>
          <w:sz w:val="28"/>
          <w:szCs w:val="28"/>
          <w:lang w:val="ru-RU"/>
        </w:rPr>
      </w:pPr>
      <w:r w:rsidRPr="001367C2">
        <w:rPr>
          <w:b/>
          <w:iCs/>
          <w:sz w:val="28"/>
          <w:szCs w:val="28"/>
          <w:lang w:val="ru-RU"/>
        </w:rPr>
        <w:t>Познавательные универсальные учебные действия</w:t>
      </w:r>
    </w:p>
    <w:p w:rsidR="00BD4244" w:rsidRPr="001367C2" w:rsidRDefault="00BD4244" w:rsidP="00BD4244">
      <w:pPr>
        <w:widowControl/>
        <w:ind w:firstLine="709"/>
        <w:jc w:val="both"/>
        <w:textAlignment w:val="center"/>
        <w:rPr>
          <w:b/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Выпускник научится: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1367C2">
        <w:rPr>
          <w:spacing w:val="-2"/>
          <w:sz w:val="28"/>
          <w:szCs w:val="28"/>
          <w:lang w:val="ru-RU"/>
        </w:rPr>
        <w:t xml:space="preserve">цифровые), в открытом информационном пространстве, в том </w:t>
      </w:r>
      <w:r w:rsidRPr="001367C2">
        <w:rPr>
          <w:sz w:val="28"/>
          <w:szCs w:val="28"/>
          <w:lang w:val="ru-RU"/>
        </w:rPr>
        <w:t>числе контролируемом пространстве сети Интернет;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 xml:space="preserve">использовать </w:t>
      </w:r>
      <w:proofErr w:type="spellStart"/>
      <w:r w:rsidRPr="001367C2">
        <w:rPr>
          <w:spacing w:val="-2"/>
          <w:sz w:val="28"/>
          <w:szCs w:val="28"/>
          <w:lang w:val="ru-RU"/>
        </w:rPr>
        <w:t>знаково­символические</w:t>
      </w:r>
      <w:proofErr w:type="spellEnd"/>
      <w:r w:rsidRPr="001367C2">
        <w:rPr>
          <w:spacing w:val="-2"/>
          <w:sz w:val="28"/>
          <w:szCs w:val="28"/>
          <w:lang w:val="ru-RU"/>
        </w:rPr>
        <w:t xml:space="preserve"> средства, в том чис</w:t>
      </w:r>
      <w:r w:rsidRPr="001367C2">
        <w:rPr>
          <w:sz w:val="28"/>
          <w:szCs w:val="28"/>
          <w:lang w:val="ru-RU"/>
        </w:rPr>
        <w:t>ле модели (включая виртуальные) и схемы (включая концептуальные), для решения задач;</w:t>
      </w:r>
    </w:p>
    <w:p w:rsidR="00BD4244" w:rsidRPr="001367C2" w:rsidRDefault="00BD4244" w:rsidP="00BD4244">
      <w:pPr>
        <w:widowControl/>
        <w:numPr>
          <w:ilvl w:val="0"/>
          <w:numId w:val="9"/>
        </w:numPr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iCs/>
          <w:color w:val="000000"/>
          <w:sz w:val="28"/>
          <w:szCs w:val="28"/>
          <w:lang w:val="ru-RU"/>
        </w:rPr>
        <w:t>проявлять познавательную инициативу в учебном сотрудничестве;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строить сообщения в устной и письменной форме;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pacing w:val="-4"/>
          <w:sz w:val="28"/>
          <w:szCs w:val="28"/>
          <w:lang w:val="ru-RU"/>
        </w:rPr>
      </w:pPr>
      <w:r w:rsidRPr="001367C2">
        <w:rPr>
          <w:spacing w:val="-4"/>
          <w:sz w:val="28"/>
          <w:szCs w:val="28"/>
          <w:lang w:val="ru-RU"/>
        </w:rPr>
        <w:t>ориентироваться на разнообразие способов решения задач;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>основам смыслового восприятия художественных и позна</w:t>
      </w:r>
      <w:r w:rsidRPr="001367C2">
        <w:rPr>
          <w:sz w:val="28"/>
          <w:szCs w:val="28"/>
          <w:lang w:val="ru-RU"/>
        </w:rPr>
        <w:t>вательных текстов, выделять существенную информацию из сообщений разных видов (в первую очередь текстов);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осуществлять анализ объектов с выделением существенных и несущественных признаков;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lastRenderedPageBreak/>
        <w:t>осуществлять синтез как составление целого из частей;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4"/>
          <w:sz w:val="28"/>
          <w:szCs w:val="28"/>
          <w:lang w:val="ru-RU"/>
        </w:rPr>
        <w:t xml:space="preserve">проводить сравнение, </w:t>
      </w:r>
      <w:proofErr w:type="spellStart"/>
      <w:r w:rsidRPr="001367C2">
        <w:rPr>
          <w:spacing w:val="4"/>
          <w:sz w:val="28"/>
          <w:szCs w:val="28"/>
          <w:lang w:val="ru-RU"/>
        </w:rPr>
        <w:t>сериацию</w:t>
      </w:r>
      <w:proofErr w:type="spellEnd"/>
      <w:r w:rsidRPr="001367C2">
        <w:rPr>
          <w:spacing w:val="4"/>
          <w:sz w:val="28"/>
          <w:szCs w:val="28"/>
          <w:lang w:val="ru-RU"/>
        </w:rPr>
        <w:t xml:space="preserve"> и классификацию </w:t>
      </w:r>
      <w:proofErr w:type="spellStart"/>
      <w:r w:rsidRPr="001367C2">
        <w:rPr>
          <w:spacing w:val="4"/>
          <w:sz w:val="28"/>
          <w:szCs w:val="28"/>
          <w:lang w:val="ru-RU"/>
        </w:rPr>
        <w:t>по</w:t>
      </w:r>
      <w:r w:rsidRPr="001367C2">
        <w:rPr>
          <w:sz w:val="28"/>
          <w:szCs w:val="28"/>
          <w:lang w:val="ru-RU"/>
        </w:rPr>
        <w:t>заданным</w:t>
      </w:r>
      <w:proofErr w:type="spellEnd"/>
      <w:r w:rsidRPr="001367C2">
        <w:rPr>
          <w:sz w:val="28"/>
          <w:szCs w:val="28"/>
          <w:lang w:val="ru-RU"/>
        </w:rPr>
        <w:t xml:space="preserve"> критериям;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устанавливать </w:t>
      </w:r>
      <w:proofErr w:type="spellStart"/>
      <w:r w:rsidRPr="001367C2">
        <w:rPr>
          <w:spacing w:val="2"/>
          <w:sz w:val="28"/>
          <w:szCs w:val="28"/>
          <w:lang w:val="ru-RU"/>
        </w:rPr>
        <w:t>причинно­следственные</w:t>
      </w:r>
      <w:proofErr w:type="spellEnd"/>
      <w:r w:rsidRPr="001367C2">
        <w:rPr>
          <w:spacing w:val="2"/>
          <w:sz w:val="28"/>
          <w:szCs w:val="28"/>
          <w:lang w:val="ru-RU"/>
        </w:rPr>
        <w:t xml:space="preserve"> связи в изучае</w:t>
      </w:r>
      <w:r w:rsidRPr="001367C2">
        <w:rPr>
          <w:sz w:val="28"/>
          <w:szCs w:val="28"/>
          <w:lang w:val="ru-RU"/>
        </w:rPr>
        <w:t>мом круге явлений;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строить рассуждения в форме связи простых суждений об объекте, его строении, свойствах и связях;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обобщать, т.</w:t>
      </w:r>
      <w:r w:rsidRPr="001367C2">
        <w:rPr>
          <w:sz w:val="28"/>
          <w:szCs w:val="28"/>
          <w:lang w:val="ru-RU"/>
        </w:rPr>
        <w:t> </w:t>
      </w:r>
      <w:r w:rsidRPr="001367C2">
        <w:rPr>
          <w:sz w:val="28"/>
          <w:szCs w:val="28"/>
          <w:lang w:val="ru-RU"/>
        </w:rPr>
        <w:t xml:space="preserve">е. осуществлять генерализацию и выведение общности для целого ряда или класса единичных </w:t>
      </w:r>
      <w:proofErr w:type="spellStart"/>
      <w:r w:rsidRPr="001367C2">
        <w:rPr>
          <w:sz w:val="28"/>
          <w:szCs w:val="28"/>
          <w:lang w:val="ru-RU"/>
        </w:rPr>
        <w:t>объектов</w:t>
      </w:r>
      <w:proofErr w:type="gramStart"/>
      <w:r w:rsidRPr="001367C2">
        <w:rPr>
          <w:sz w:val="28"/>
          <w:szCs w:val="28"/>
          <w:lang w:val="ru-RU"/>
        </w:rPr>
        <w:t>,н</w:t>
      </w:r>
      <w:proofErr w:type="gramEnd"/>
      <w:r w:rsidRPr="001367C2">
        <w:rPr>
          <w:sz w:val="28"/>
          <w:szCs w:val="28"/>
          <w:lang w:val="ru-RU"/>
        </w:rPr>
        <w:t>а</w:t>
      </w:r>
      <w:proofErr w:type="spellEnd"/>
      <w:r w:rsidRPr="001367C2">
        <w:rPr>
          <w:sz w:val="28"/>
          <w:szCs w:val="28"/>
          <w:lang w:val="ru-RU"/>
        </w:rPr>
        <w:t xml:space="preserve"> основе выделения сущностной связи;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устанавливать аналогии;</w:t>
      </w:r>
    </w:p>
    <w:p w:rsidR="00BD4244" w:rsidRPr="001367C2" w:rsidRDefault="00BD4244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владеть рядом общих приёмов решения задач.</w:t>
      </w:r>
    </w:p>
    <w:p w:rsidR="00BD4244" w:rsidRPr="001367C2" w:rsidRDefault="00BD4244" w:rsidP="00BD4244">
      <w:pPr>
        <w:keepNext/>
        <w:widowControl/>
        <w:ind w:firstLine="709"/>
        <w:jc w:val="both"/>
        <w:textAlignment w:val="center"/>
        <w:rPr>
          <w:b/>
          <w:iCs/>
          <w:sz w:val="28"/>
          <w:szCs w:val="28"/>
          <w:lang w:val="ru-RU"/>
        </w:rPr>
      </w:pPr>
      <w:r w:rsidRPr="001367C2">
        <w:rPr>
          <w:b/>
          <w:iCs/>
          <w:sz w:val="28"/>
          <w:szCs w:val="28"/>
          <w:lang w:val="ru-RU"/>
        </w:rPr>
        <w:t>Коммуникативные универсальные учебные действия</w:t>
      </w:r>
    </w:p>
    <w:p w:rsidR="00BD4244" w:rsidRPr="001367C2" w:rsidRDefault="00BD4244" w:rsidP="00BD4244">
      <w:pPr>
        <w:widowControl/>
        <w:ind w:firstLine="709"/>
        <w:jc w:val="both"/>
        <w:textAlignment w:val="center"/>
        <w:rPr>
          <w:b/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Выпускник научится: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>адекватно использовать коммуникативные, прежде все</w:t>
      </w:r>
      <w:r w:rsidRPr="001367C2">
        <w:rPr>
          <w:sz w:val="28"/>
          <w:szCs w:val="28"/>
          <w:lang w:val="ru-RU"/>
        </w:rPr>
        <w:t xml:space="preserve">го </w:t>
      </w:r>
      <w:r w:rsidRPr="001367C2">
        <w:rPr>
          <w:spacing w:val="-2"/>
          <w:sz w:val="28"/>
          <w:szCs w:val="28"/>
          <w:lang w:val="ru-RU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1367C2">
        <w:rPr>
          <w:spacing w:val="2"/>
          <w:sz w:val="28"/>
          <w:szCs w:val="28"/>
          <w:lang w:val="ru-RU"/>
        </w:rPr>
        <w:t xml:space="preserve">ле сопровождая его аудиовизуальной поддержкой), владеть </w:t>
      </w:r>
      <w:r w:rsidRPr="001367C2">
        <w:rPr>
          <w:sz w:val="28"/>
          <w:szCs w:val="28"/>
          <w:lang w:val="ru-RU"/>
        </w:rPr>
        <w:t xml:space="preserve">диалогической формой коммуникации, </w:t>
      </w:r>
      <w:proofErr w:type="gramStart"/>
      <w:r w:rsidRPr="001367C2">
        <w:rPr>
          <w:sz w:val="28"/>
          <w:szCs w:val="28"/>
          <w:lang w:val="ru-RU"/>
        </w:rPr>
        <w:t>используя</w:t>
      </w:r>
      <w:proofErr w:type="gramEnd"/>
      <w:r w:rsidRPr="001367C2">
        <w:rPr>
          <w:sz w:val="28"/>
          <w:szCs w:val="28"/>
          <w:lang w:val="ru-RU"/>
        </w:rPr>
        <w:t xml:space="preserve"> в том чис</w:t>
      </w:r>
      <w:r w:rsidRPr="001367C2">
        <w:rPr>
          <w:spacing w:val="2"/>
          <w:sz w:val="28"/>
          <w:szCs w:val="28"/>
          <w:lang w:val="ru-RU"/>
        </w:rPr>
        <w:t>ле средства и инструменты ИКТ и дистанционного обще</w:t>
      </w:r>
      <w:r w:rsidRPr="001367C2">
        <w:rPr>
          <w:sz w:val="28"/>
          <w:szCs w:val="28"/>
          <w:lang w:val="ru-RU"/>
        </w:rPr>
        <w:t>ния;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1367C2">
        <w:rPr>
          <w:sz w:val="28"/>
          <w:szCs w:val="28"/>
          <w:lang w:val="ru-RU"/>
        </w:rPr>
        <w:t>собственной</w:t>
      </w:r>
      <w:proofErr w:type="gramEnd"/>
      <w:r w:rsidRPr="001367C2">
        <w:rPr>
          <w:sz w:val="28"/>
          <w:szCs w:val="28"/>
          <w:lang w:val="ru-RU"/>
        </w:rPr>
        <w:t>, и ориентироваться на позицию партнёра в общении и взаимодействии;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учитывать разные мнения и стремиться к координации различных позиций в сотрудничестве;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формулировать собственное мнение и позицию;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>договариваться и приходить к общему решению в со</w:t>
      </w:r>
      <w:r w:rsidRPr="001367C2">
        <w:rPr>
          <w:sz w:val="28"/>
          <w:szCs w:val="28"/>
          <w:lang w:val="ru-RU"/>
        </w:rPr>
        <w:t>вместной деятельности, в том числе в ситуации столкновения интересов;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строить понятные для партнёра высказывания, учитывающие, что партнёр знает и видит, а что нет;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задавать вопросы;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контролировать действия партнёра;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использовать речь для регуляции своего действия;</w:t>
      </w:r>
    </w:p>
    <w:p w:rsidR="00BD4244" w:rsidRPr="001367C2" w:rsidRDefault="00BD4244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iCs/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адекватно использовать речевые средства для решения </w:t>
      </w:r>
      <w:r w:rsidRPr="001367C2">
        <w:rPr>
          <w:sz w:val="28"/>
          <w:szCs w:val="28"/>
          <w:lang w:val="ru-RU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BD4244" w:rsidRPr="001367C2" w:rsidRDefault="00BD4244" w:rsidP="00BD4244">
      <w:pPr>
        <w:widowControl/>
        <w:numPr>
          <w:ilvl w:val="3"/>
          <w:numId w:val="1"/>
        </w:numPr>
        <w:autoSpaceDE/>
        <w:autoSpaceDN/>
        <w:adjustRightInd/>
        <w:ind w:left="0" w:firstLine="709"/>
        <w:outlineLvl w:val="1"/>
        <w:rPr>
          <w:rFonts w:eastAsia="MS Gothic"/>
          <w:b/>
          <w:bCs/>
          <w:sz w:val="28"/>
          <w:szCs w:val="28"/>
          <w:lang w:val="ru-RU"/>
        </w:rPr>
      </w:pPr>
      <w:bookmarkStart w:id="1" w:name="_Toc288394059"/>
      <w:bookmarkStart w:id="2" w:name="_Toc288410526"/>
      <w:bookmarkStart w:id="3" w:name="_Toc288410655"/>
      <w:bookmarkStart w:id="4" w:name="_Toc294246070"/>
      <w:r w:rsidRPr="001367C2">
        <w:rPr>
          <w:rFonts w:eastAsia="MS Gothic"/>
          <w:b/>
          <w:sz w:val="28"/>
          <w:szCs w:val="28"/>
          <w:lang w:val="ru-RU"/>
        </w:rPr>
        <w:t xml:space="preserve">Чтение. Работа с текстом </w:t>
      </w:r>
      <w:r w:rsidRPr="001367C2">
        <w:rPr>
          <w:rFonts w:eastAsia="MS Gothic"/>
          <w:b/>
          <w:bCs/>
          <w:sz w:val="28"/>
          <w:szCs w:val="28"/>
          <w:lang w:val="ru-RU"/>
        </w:rPr>
        <w:t>(</w:t>
      </w:r>
      <w:proofErr w:type="spellStart"/>
      <w:r w:rsidRPr="001367C2">
        <w:rPr>
          <w:rFonts w:eastAsia="MS Gothic"/>
          <w:b/>
          <w:bCs/>
          <w:sz w:val="28"/>
          <w:szCs w:val="28"/>
          <w:lang w:val="ru-RU"/>
        </w:rPr>
        <w:t>метапредметные</w:t>
      </w:r>
      <w:proofErr w:type="spellEnd"/>
      <w:r w:rsidRPr="001367C2">
        <w:rPr>
          <w:rFonts w:eastAsia="MS Gothic"/>
          <w:b/>
          <w:bCs/>
          <w:sz w:val="28"/>
          <w:szCs w:val="28"/>
          <w:lang w:val="ru-RU"/>
        </w:rPr>
        <w:t xml:space="preserve"> результаты)</w:t>
      </w:r>
      <w:bookmarkEnd w:id="1"/>
      <w:bookmarkEnd w:id="2"/>
      <w:bookmarkEnd w:id="3"/>
      <w:bookmarkEnd w:id="4"/>
    </w:p>
    <w:p w:rsidR="00BD4244" w:rsidRPr="001367C2" w:rsidRDefault="00BD4244" w:rsidP="00BD4244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spacing w:val="-3"/>
          <w:sz w:val="28"/>
          <w:szCs w:val="28"/>
          <w:lang w:val="ru-RU"/>
        </w:rPr>
        <w:t xml:space="preserve">В результате изучения </w:t>
      </w:r>
      <w:r w:rsidRPr="001367C2">
        <w:rPr>
          <w:b/>
          <w:bCs/>
          <w:spacing w:val="-3"/>
          <w:sz w:val="28"/>
          <w:szCs w:val="28"/>
          <w:lang w:val="ru-RU"/>
        </w:rPr>
        <w:t>всех без исключения учебных пред</w:t>
      </w:r>
      <w:r w:rsidRPr="001367C2">
        <w:rPr>
          <w:b/>
          <w:bCs/>
          <w:sz w:val="28"/>
          <w:szCs w:val="28"/>
          <w:lang w:val="ru-RU"/>
        </w:rPr>
        <w:t xml:space="preserve">метов </w:t>
      </w:r>
      <w:r w:rsidRPr="001367C2">
        <w:rPr>
          <w:sz w:val="28"/>
          <w:szCs w:val="28"/>
          <w:lang w:val="ru-RU"/>
        </w:rPr>
        <w:t xml:space="preserve"> при получении 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литературных, учебных, </w:t>
      </w:r>
      <w:proofErr w:type="spellStart"/>
      <w:r w:rsidRPr="001367C2">
        <w:rPr>
          <w:sz w:val="28"/>
          <w:szCs w:val="28"/>
          <w:lang w:val="ru-RU"/>
        </w:rPr>
        <w:t>научно­познавательных</w:t>
      </w:r>
      <w:proofErr w:type="spellEnd"/>
      <w:r w:rsidRPr="001367C2">
        <w:rPr>
          <w:sz w:val="28"/>
          <w:szCs w:val="28"/>
          <w:lang w:val="ru-RU"/>
        </w:rPr>
        <w:t xml:space="preserve"> текстов, инструкций. 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Выпускники научатся осознанно читать тексты с целью удовлетворения познавательного интереса, 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lastRenderedPageBreak/>
        <w:t>освоения и использования информации. 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</w:p>
    <w:p w:rsidR="00BD4244" w:rsidRPr="001367C2" w:rsidRDefault="00BD4244" w:rsidP="00BD4244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их интерпретация и преобразование. Обучающиеся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:rsidR="00BD4244" w:rsidRDefault="00BD4244" w:rsidP="00BD4244">
      <w:pPr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sz w:val="28"/>
          <w:szCs w:val="28"/>
          <w:lang w:val="ru-RU"/>
        </w:rPr>
        <w:t xml:space="preserve">Выпускники получат возможность научиться </w:t>
      </w:r>
      <w:proofErr w:type="gramStart"/>
      <w:r w:rsidRPr="001367C2">
        <w:rPr>
          <w:rFonts w:eastAsia="@Arial Unicode MS"/>
          <w:sz w:val="28"/>
          <w:szCs w:val="28"/>
          <w:lang w:val="ru-RU"/>
        </w:rPr>
        <w:t>самостоятельно</w:t>
      </w:r>
      <w:proofErr w:type="gramEnd"/>
      <w:r w:rsidRPr="001367C2">
        <w:rPr>
          <w:rFonts w:eastAsia="@Arial Unicode MS"/>
          <w:sz w:val="28"/>
          <w:szCs w:val="28"/>
          <w:lang w:val="ru-RU"/>
        </w:rPr>
        <w:t xml:space="preserve">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</w:t>
      </w:r>
      <w:r w:rsidRPr="003626A0">
        <w:rPr>
          <w:rFonts w:eastAsia="@Arial Unicode MS"/>
          <w:sz w:val="28"/>
          <w:szCs w:val="28"/>
          <w:lang w:val="ru-RU"/>
        </w:rPr>
        <w:t>имеющимся жизненным опытом</w:t>
      </w:r>
      <w:r>
        <w:rPr>
          <w:rFonts w:eastAsia="@Arial Unicode MS"/>
          <w:color w:val="000000"/>
          <w:sz w:val="28"/>
          <w:szCs w:val="28"/>
          <w:lang w:val="ru-RU"/>
        </w:rPr>
        <w:t>.</w:t>
      </w:r>
    </w:p>
    <w:p w:rsidR="00BD4244" w:rsidRDefault="00BD4244" w:rsidP="00BD4244">
      <w:pPr>
        <w:tabs>
          <w:tab w:val="left" w:pos="142"/>
          <w:tab w:val="left" w:leader="dot" w:pos="624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</w:p>
    <w:p w:rsidR="00BD4244" w:rsidRPr="003626A0" w:rsidRDefault="00BD4244" w:rsidP="00BD4244">
      <w:pPr>
        <w:tabs>
          <w:tab w:val="left" w:pos="142"/>
          <w:tab w:val="left" w:leader="dot" w:pos="624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 xml:space="preserve">Выпускники получат возможность научиться </w:t>
      </w:r>
      <w:proofErr w:type="gramStart"/>
      <w:r w:rsidRPr="003626A0">
        <w:rPr>
          <w:rFonts w:eastAsia="@Arial Unicode MS"/>
          <w:sz w:val="28"/>
          <w:szCs w:val="28"/>
          <w:lang w:val="ru-RU"/>
        </w:rPr>
        <w:t>самостоятельно</w:t>
      </w:r>
      <w:proofErr w:type="gramEnd"/>
      <w:r w:rsidRPr="003626A0">
        <w:rPr>
          <w:rFonts w:eastAsia="@Arial Unicode MS"/>
          <w:sz w:val="28"/>
          <w:szCs w:val="28"/>
          <w:lang w:val="ru-RU"/>
        </w:rPr>
        <w:t xml:space="preserve">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имеющимся жизненным опытом.</w:t>
      </w:r>
    </w:p>
    <w:p w:rsidR="00BD4244" w:rsidRPr="003626A0" w:rsidRDefault="00BD4244" w:rsidP="0044446D">
      <w:pPr>
        <w:widowControl/>
        <w:numPr>
          <w:ilvl w:val="3"/>
          <w:numId w:val="1"/>
        </w:numPr>
        <w:autoSpaceDE/>
        <w:autoSpaceDN/>
        <w:adjustRightInd/>
        <w:ind w:firstLine="709"/>
        <w:outlineLvl w:val="1"/>
        <w:rPr>
          <w:rFonts w:eastAsia="MS Gothic"/>
          <w:b/>
          <w:bCs/>
          <w:sz w:val="28"/>
          <w:szCs w:val="28"/>
          <w:lang w:val="ru-RU"/>
        </w:rPr>
      </w:pPr>
      <w:bookmarkStart w:id="5" w:name="_Toc288394060"/>
      <w:bookmarkStart w:id="6" w:name="_Toc288410527"/>
      <w:bookmarkStart w:id="7" w:name="_Toc288410656"/>
      <w:bookmarkStart w:id="8" w:name="_Toc294246071"/>
      <w:r w:rsidRPr="003626A0">
        <w:rPr>
          <w:rFonts w:eastAsia="MS Gothic"/>
          <w:b/>
          <w:sz w:val="28"/>
          <w:szCs w:val="28"/>
          <w:lang w:val="ru-RU"/>
        </w:rPr>
        <w:t xml:space="preserve">Формирование </w:t>
      </w:r>
      <w:proofErr w:type="spellStart"/>
      <w:r w:rsidRPr="003626A0">
        <w:rPr>
          <w:rFonts w:eastAsia="MS Gothic"/>
          <w:b/>
          <w:sz w:val="28"/>
          <w:szCs w:val="28"/>
          <w:lang w:val="ru-RU"/>
        </w:rPr>
        <w:t>ИКТ­компетентности</w:t>
      </w:r>
      <w:proofErr w:type="spellEnd"/>
      <w:r w:rsidRPr="003626A0">
        <w:rPr>
          <w:rFonts w:eastAsia="MS Gothic"/>
          <w:b/>
          <w:sz w:val="28"/>
          <w:szCs w:val="28"/>
          <w:lang w:val="ru-RU"/>
        </w:rPr>
        <w:t xml:space="preserve"> </w:t>
      </w:r>
      <w:proofErr w:type="gramStart"/>
      <w:r w:rsidRPr="003626A0">
        <w:rPr>
          <w:rFonts w:eastAsia="MS Gothic"/>
          <w:b/>
          <w:sz w:val="28"/>
          <w:szCs w:val="28"/>
          <w:lang w:val="ru-RU"/>
        </w:rPr>
        <w:t>обучающихся</w:t>
      </w:r>
      <w:proofErr w:type="gramEnd"/>
      <w:r w:rsidRPr="003626A0">
        <w:rPr>
          <w:rFonts w:eastAsia="MS Gothic"/>
          <w:b/>
          <w:sz w:val="28"/>
          <w:szCs w:val="28"/>
          <w:lang w:val="ru-RU"/>
        </w:rPr>
        <w:t xml:space="preserve"> (</w:t>
      </w:r>
      <w:proofErr w:type="spellStart"/>
      <w:r w:rsidRPr="003626A0">
        <w:rPr>
          <w:rFonts w:eastAsia="MS Gothic"/>
          <w:b/>
          <w:sz w:val="28"/>
          <w:szCs w:val="28"/>
          <w:lang w:val="ru-RU"/>
        </w:rPr>
        <w:t>метапредметные</w:t>
      </w:r>
      <w:proofErr w:type="spellEnd"/>
      <w:r w:rsidRPr="003626A0">
        <w:rPr>
          <w:rFonts w:eastAsia="MS Gothic"/>
          <w:b/>
          <w:sz w:val="28"/>
          <w:szCs w:val="28"/>
          <w:lang w:val="ru-RU"/>
        </w:rPr>
        <w:t xml:space="preserve"> результаты)</w:t>
      </w:r>
      <w:bookmarkEnd w:id="5"/>
      <w:bookmarkEnd w:id="6"/>
      <w:bookmarkEnd w:id="7"/>
      <w:bookmarkEnd w:id="8"/>
    </w:p>
    <w:p w:rsidR="00BD4244" w:rsidRPr="003626A0" w:rsidRDefault="00BD4244" w:rsidP="00BD4244">
      <w:pPr>
        <w:tabs>
          <w:tab w:val="left" w:pos="142"/>
          <w:tab w:val="left" w:pos="8789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 xml:space="preserve">В результате изучения </w:t>
      </w:r>
      <w:r w:rsidRPr="003626A0">
        <w:rPr>
          <w:rFonts w:eastAsia="@Arial Unicode MS"/>
          <w:b/>
          <w:bCs/>
          <w:sz w:val="28"/>
          <w:szCs w:val="28"/>
          <w:lang w:val="ru-RU"/>
        </w:rPr>
        <w:t xml:space="preserve">всех без исключения предметов </w:t>
      </w:r>
      <w:r w:rsidRPr="003626A0">
        <w:rPr>
          <w:rFonts w:eastAsia="@Arial Unicode MS"/>
          <w:sz w:val="28"/>
          <w:szCs w:val="28"/>
          <w:lang w:val="ru-RU"/>
        </w:rPr>
        <w:t>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BD4244" w:rsidRPr="003626A0" w:rsidRDefault="00BD4244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</w:p>
    <w:p w:rsidR="00BD4244" w:rsidRPr="003626A0" w:rsidRDefault="00BD4244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 xml:space="preserve"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</w:t>
      </w:r>
      <w:proofErr w:type="spellStart"/>
      <w:r w:rsidRPr="003626A0">
        <w:rPr>
          <w:rFonts w:eastAsia="@Arial Unicode MS"/>
          <w:sz w:val="28"/>
          <w:szCs w:val="28"/>
          <w:lang w:val="ru-RU"/>
        </w:rPr>
        <w:t>медиасообщения</w:t>
      </w:r>
      <w:proofErr w:type="spellEnd"/>
      <w:r w:rsidRPr="003626A0">
        <w:rPr>
          <w:rFonts w:eastAsia="@Arial Unicode MS"/>
          <w:sz w:val="28"/>
          <w:szCs w:val="28"/>
          <w:lang w:val="ru-RU"/>
        </w:rPr>
        <w:t>.</w:t>
      </w:r>
    </w:p>
    <w:p w:rsidR="00BD4244" w:rsidRPr="003626A0" w:rsidRDefault="00BD4244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</w:t>
      </w:r>
    </w:p>
    <w:p w:rsidR="00BD4244" w:rsidRPr="003626A0" w:rsidRDefault="00BD4244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lastRenderedPageBreak/>
        <w:t>Они научатся планировать, проектировать и моделировать процессы в простых учебных и практических ситуациях.</w:t>
      </w:r>
    </w:p>
    <w:p w:rsidR="00BD4244" w:rsidRPr="003626A0" w:rsidRDefault="00BD4244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proofErr w:type="gramStart"/>
      <w:r w:rsidRPr="003626A0">
        <w:rPr>
          <w:rFonts w:eastAsia="@Arial Unicode MS"/>
          <w:sz w:val="28"/>
          <w:szCs w:val="28"/>
          <w:lang w:val="ru-RU"/>
        </w:rP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  <w:proofErr w:type="gramEnd"/>
    </w:p>
    <w:p w:rsidR="00562773" w:rsidRDefault="00562773">
      <w:pPr>
        <w:rPr>
          <w:lang w:val="ru-RU"/>
        </w:rPr>
      </w:pPr>
    </w:p>
    <w:p w:rsidR="00593FA3" w:rsidRDefault="00593FA3">
      <w:pPr>
        <w:rPr>
          <w:lang w:val="ru-RU"/>
        </w:rPr>
      </w:pPr>
    </w:p>
    <w:p w:rsidR="00C57542" w:rsidRPr="001367C2" w:rsidRDefault="00593FA3" w:rsidP="00C57542">
      <w:pPr>
        <w:widowControl/>
        <w:numPr>
          <w:ilvl w:val="2"/>
          <w:numId w:val="1"/>
        </w:numPr>
        <w:autoSpaceDE/>
        <w:autoSpaceDN/>
        <w:adjustRightInd/>
        <w:ind w:left="0" w:firstLine="709"/>
        <w:outlineLvl w:val="1"/>
        <w:rPr>
          <w:rFonts w:eastAsia="MS Gothic"/>
          <w:b/>
          <w:sz w:val="28"/>
          <w:szCs w:val="28"/>
          <w:lang w:val="ru-RU"/>
        </w:rPr>
      </w:pPr>
      <w:r w:rsidRPr="001367C2">
        <w:rPr>
          <w:rFonts w:eastAsia="@Arial Unicode MS"/>
          <w:b/>
          <w:color w:val="000000"/>
          <w:sz w:val="28"/>
          <w:szCs w:val="28"/>
          <w:lang w:val="ru-RU"/>
        </w:rPr>
        <w:t xml:space="preserve">Планируемые результаты </w:t>
      </w:r>
      <w:bookmarkStart w:id="9" w:name="_Toc294246076"/>
      <w:r w:rsidR="00C57542" w:rsidRPr="001367C2">
        <w:rPr>
          <w:rFonts w:eastAsia="MS Gothic"/>
          <w:b/>
          <w:sz w:val="28"/>
          <w:szCs w:val="28"/>
          <w:lang w:val="ru-RU"/>
        </w:rPr>
        <w:t>Основы религиозных культур и светской этики</w:t>
      </w:r>
      <w:bookmarkEnd w:id="9"/>
    </w:p>
    <w:p w:rsidR="00C57542" w:rsidRPr="001367C2" w:rsidRDefault="00C57542" w:rsidP="00C57542">
      <w:pPr>
        <w:tabs>
          <w:tab w:val="left" w:pos="142"/>
          <w:tab w:val="left" w:leader="dot" w:pos="624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1367C2">
        <w:rPr>
          <w:rFonts w:eastAsia="@Arial Unicode MS"/>
          <w:sz w:val="28"/>
          <w:szCs w:val="28"/>
          <w:lang w:val="ru-RU"/>
        </w:rPr>
        <w:t>Планируемые результаты освоения предметной области «Основы религиозных культур и светской этики» включают общие результаты по предметной области (учебному предмету) и результаты по каждому учебному модулю с учетом содержания примерных рабочих программ по Основам право</w:t>
      </w:r>
      <w:r w:rsidR="002C5CB7">
        <w:rPr>
          <w:rFonts w:eastAsia="@Arial Unicode MS"/>
          <w:sz w:val="28"/>
          <w:szCs w:val="28"/>
          <w:lang w:val="ru-RU"/>
        </w:rPr>
        <w:t>славной культуры.</w:t>
      </w:r>
    </w:p>
    <w:p w:rsidR="00C57542" w:rsidRPr="001367C2" w:rsidRDefault="00C57542" w:rsidP="00C57542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Общие планируемые результаты</w:t>
      </w:r>
      <w:r w:rsidRPr="001367C2">
        <w:rPr>
          <w:sz w:val="28"/>
          <w:szCs w:val="28"/>
          <w:lang w:val="ru-RU"/>
        </w:rPr>
        <w:t xml:space="preserve">. </w:t>
      </w:r>
    </w:p>
    <w:p w:rsidR="00C57542" w:rsidRPr="001367C2" w:rsidRDefault="00C57542" w:rsidP="00C57542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В результате освоения каждого модуля курса </w:t>
      </w:r>
      <w:r w:rsidRPr="001367C2">
        <w:rPr>
          <w:rFonts w:eastAsia="@Arial Unicode MS"/>
          <w:b/>
          <w:color w:val="000000"/>
          <w:sz w:val="28"/>
          <w:szCs w:val="28"/>
          <w:lang w:val="ru-RU"/>
        </w:rPr>
        <w:t>выпускник научится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>:</w:t>
      </w:r>
    </w:p>
    <w:p w:rsidR="00C57542" w:rsidRPr="001367C2" w:rsidRDefault="00C57542" w:rsidP="00C57542">
      <w:pPr>
        <w:widowControl/>
        <w:tabs>
          <w:tab w:val="left" w:pos="108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 понимать значение нравственных норм и ценностей для достойной жизни личности, семьи, общества;</w:t>
      </w:r>
    </w:p>
    <w:p w:rsidR="00C57542" w:rsidRPr="001367C2" w:rsidRDefault="00C57542" w:rsidP="00C57542">
      <w:pPr>
        <w:widowControl/>
        <w:tabs>
          <w:tab w:val="left" w:pos="108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 поступать в соответствии с нравственными принципами, основанными на свободе совести и вероисповедания, духовных традициях народов России, общепринятых в российском обществе нравственных нормах и ценностях;</w:t>
      </w:r>
    </w:p>
    <w:p w:rsidR="00C57542" w:rsidRPr="001367C2" w:rsidRDefault="00C57542" w:rsidP="00C57542">
      <w:pPr>
        <w:widowControl/>
        <w:tabs>
          <w:tab w:val="left" w:pos="108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 осознавать ценность человеческой жизни, необходимость стремления к нравственному совершенствованию и духовному развитию;</w:t>
      </w:r>
    </w:p>
    <w:p w:rsidR="00C57542" w:rsidRPr="001367C2" w:rsidRDefault="00C57542" w:rsidP="00C57542">
      <w:pPr>
        <w:widowControl/>
        <w:tabs>
          <w:tab w:val="left" w:pos="108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– развивать первоначальные представления о традиционных религиях народов России (православии, исламе, буддизме, иудаизме), их роли в культуре, истории и современности, становлении российской государственности, российской светской (гражданской) этике, основанной на конституционных обязанностях, правах и свободах человека и гражданина в Российской Федерации; </w:t>
      </w:r>
    </w:p>
    <w:p w:rsidR="00C57542" w:rsidRPr="001367C2" w:rsidRDefault="00C57542" w:rsidP="00C57542">
      <w:pPr>
        <w:widowControl/>
        <w:tabs>
          <w:tab w:val="left" w:pos="108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 ориентироваться в вопросах нравственного выбора на внутреннюю установку личности поступать согласно своей совести;</w:t>
      </w:r>
    </w:p>
    <w:p w:rsidR="00C57542" w:rsidRPr="001367C2" w:rsidRDefault="00C57542" w:rsidP="00C57542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Планируемые результаты по учебным модулям</w:t>
      </w:r>
      <w:r w:rsidRPr="001367C2">
        <w:rPr>
          <w:sz w:val="28"/>
          <w:szCs w:val="28"/>
          <w:lang w:val="ru-RU"/>
        </w:rPr>
        <w:t>.</w:t>
      </w:r>
    </w:p>
    <w:p w:rsidR="00C57542" w:rsidRPr="001367C2" w:rsidRDefault="00C57542" w:rsidP="00C57542">
      <w:pPr>
        <w:widowControl/>
        <w:autoSpaceDE/>
        <w:autoSpaceDN/>
        <w:adjustRightInd/>
        <w:ind w:firstLine="709"/>
        <w:jc w:val="both"/>
        <w:rPr>
          <w:b/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Основы православной культуры</w:t>
      </w:r>
    </w:p>
    <w:p w:rsidR="00C57542" w:rsidRPr="001367C2" w:rsidRDefault="00C57542" w:rsidP="00C57542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b/>
          <w:color w:val="000000"/>
          <w:sz w:val="28"/>
          <w:szCs w:val="28"/>
          <w:lang w:val="ru-RU"/>
        </w:rPr>
        <w:t>Выпускник научится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>:</w:t>
      </w:r>
    </w:p>
    <w:p w:rsidR="00C57542" w:rsidRPr="001367C2" w:rsidRDefault="00C57542" w:rsidP="00C57542">
      <w:pPr>
        <w:widowControl/>
        <w:tabs>
          <w:tab w:val="left" w:pos="90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 раскрывать содержание основных составляющих православной христианской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 семье, религиозное искусство, отношение к труду и др.);</w:t>
      </w:r>
    </w:p>
    <w:p w:rsidR="00C57542" w:rsidRPr="001367C2" w:rsidRDefault="00C57542" w:rsidP="00C57542">
      <w:pPr>
        <w:widowControl/>
        <w:tabs>
          <w:tab w:val="left" w:pos="90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</w:t>
      </w:r>
      <w:r w:rsidRPr="001367C2">
        <w:rPr>
          <w:sz w:val="28"/>
          <w:szCs w:val="28"/>
          <w:lang w:val="ru-RU"/>
        </w:rPr>
        <w:tab/>
        <w:t xml:space="preserve">ориентироваться в истории возникновения православной христианской религиозной традиции, истории её формирования в России; </w:t>
      </w:r>
    </w:p>
    <w:p w:rsidR="00C57542" w:rsidRPr="001367C2" w:rsidRDefault="00C57542" w:rsidP="00C57542">
      <w:pPr>
        <w:widowControl/>
        <w:tabs>
          <w:tab w:val="left" w:pos="90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lastRenderedPageBreak/>
        <w:t>–</w:t>
      </w:r>
      <w:r w:rsidRPr="001367C2">
        <w:rPr>
          <w:sz w:val="28"/>
          <w:szCs w:val="28"/>
          <w:lang w:val="ru-RU"/>
        </w:rPr>
        <w:tab/>
        <w:t xml:space="preserve">на примере православной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C57542" w:rsidRPr="001367C2" w:rsidRDefault="00C57542" w:rsidP="00C57542">
      <w:pPr>
        <w:widowControl/>
        <w:tabs>
          <w:tab w:val="left" w:pos="90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</w:t>
      </w:r>
      <w:r w:rsidRPr="001367C2">
        <w:rPr>
          <w:sz w:val="28"/>
          <w:szCs w:val="28"/>
          <w:lang w:val="ru-RU"/>
        </w:rPr>
        <w:tab/>
        <w:t>излагать свое мнение по поводу значения религии, религиозной культуры в жизни людей и общества;</w:t>
      </w:r>
    </w:p>
    <w:p w:rsidR="00C57542" w:rsidRPr="001367C2" w:rsidRDefault="00C57542" w:rsidP="00C57542">
      <w:pPr>
        <w:widowControl/>
        <w:tabs>
          <w:tab w:val="left" w:pos="90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</w:t>
      </w:r>
      <w:r w:rsidRPr="001367C2">
        <w:rPr>
          <w:sz w:val="28"/>
          <w:szCs w:val="28"/>
          <w:lang w:val="ru-RU"/>
        </w:rPr>
        <w:tab/>
        <w:t xml:space="preserve">соотносить нравственные формы поведения с нормами православной христианской религиозной морали; </w:t>
      </w:r>
    </w:p>
    <w:p w:rsidR="00C57542" w:rsidRPr="001367C2" w:rsidRDefault="00C57542" w:rsidP="00C57542">
      <w:pPr>
        <w:widowControl/>
        <w:tabs>
          <w:tab w:val="left" w:pos="900"/>
        </w:tabs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–</w:t>
      </w:r>
      <w:r w:rsidRPr="001367C2">
        <w:rPr>
          <w:sz w:val="28"/>
          <w:szCs w:val="28"/>
          <w:lang w:val="ru-RU"/>
        </w:rPr>
        <w:tab/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0D7D0E" w:rsidRDefault="000D7D0E">
      <w:pPr>
        <w:rPr>
          <w:lang w:val="ru-RU"/>
        </w:rPr>
      </w:pPr>
    </w:p>
    <w:p w:rsidR="000D7D0E" w:rsidRDefault="000D7D0E">
      <w:pPr>
        <w:rPr>
          <w:lang w:val="ru-RU"/>
        </w:rPr>
      </w:pPr>
    </w:p>
    <w:p w:rsidR="000D7D0E" w:rsidRDefault="000D7D0E">
      <w:pPr>
        <w:rPr>
          <w:lang w:val="ru-RU"/>
        </w:rPr>
      </w:pPr>
    </w:p>
    <w:p w:rsidR="000D7D0E" w:rsidRDefault="000D7D0E">
      <w:pPr>
        <w:rPr>
          <w:lang w:val="ru-RU"/>
        </w:rPr>
      </w:pPr>
    </w:p>
    <w:p w:rsidR="000D7D0E" w:rsidRDefault="000D7D0E">
      <w:pPr>
        <w:rPr>
          <w:lang w:val="ru-RU"/>
        </w:rPr>
      </w:pPr>
    </w:p>
    <w:p w:rsidR="00BD64BF" w:rsidRPr="001367C2" w:rsidRDefault="000D7D0E" w:rsidP="00BD64BF">
      <w:pPr>
        <w:widowControl/>
        <w:autoSpaceDE/>
        <w:autoSpaceDN/>
        <w:adjustRightInd/>
        <w:outlineLvl w:val="1"/>
        <w:rPr>
          <w:rFonts w:eastAsia="MS Gothic"/>
          <w:b/>
          <w:sz w:val="28"/>
          <w:szCs w:val="28"/>
          <w:lang w:val="ru-RU"/>
        </w:rPr>
      </w:pPr>
      <w:bookmarkStart w:id="10" w:name="_Toc288394091"/>
      <w:bookmarkStart w:id="11" w:name="_Toc288410558"/>
      <w:bookmarkStart w:id="12" w:name="_Toc288410687"/>
      <w:bookmarkStart w:id="13" w:name="_Toc294246104"/>
      <w:r>
        <w:rPr>
          <w:rFonts w:eastAsia="MS Gothic"/>
          <w:b/>
          <w:sz w:val="28"/>
          <w:szCs w:val="28"/>
          <w:lang w:val="ru-RU"/>
        </w:rPr>
        <w:t>Содержание учебного предмета «</w:t>
      </w:r>
      <w:bookmarkStart w:id="14" w:name="_Toc288394090"/>
      <w:bookmarkStart w:id="15" w:name="_Toc288410557"/>
      <w:bookmarkStart w:id="16" w:name="_Toc288410686"/>
      <w:bookmarkStart w:id="17" w:name="_Toc294246103"/>
      <w:bookmarkEnd w:id="10"/>
      <w:bookmarkEnd w:id="11"/>
      <w:bookmarkEnd w:id="12"/>
      <w:bookmarkEnd w:id="13"/>
      <w:r w:rsidR="00BD64BF" w:rsidRPr="001367C2">
        <w:rPr>
          <w:rFonts w:eastAsia="MS Gothic"/>
          <w:b/>
          <w:sz w:val="28"/>
          <w:szCs w:val="28"/>
          <w:lang w:val="ru-RU"/>
        </w:rPr>
        <w:t xml:space="preserve">Основы </w:t>
      </w:r>
      <w:bookmarkEnd w:id="14"/>
      <w:bookmarkEnd w:id="15"/>
      <w:bookmarkEnd w:id="16"/>
      <w:r w:rsidR="00BD64BF" w:rsidRPr="001367C2">
        <w:rPr>
          <w:rFonts w:eastAsia="MS Gothic"/>
          <w:b/>
          <w:sz w:val="28"/>
          <w:szCs w:val="28"/>
          <w:lang w:val="ru-RU"/>
        </w:rPr>
        <w:t>религиозных культур и светской этики</w:t>
      </w:r>
      <w:bookmarkEnd w:id="17"/>
    </w:p>
    <w:p w:rsidR="00BD64BF" w:rsidRPr="001367C2" w:rsidRDefault="00BD64BF" w:rsidP="00BD64BF">
      <w:pPr>
        <w:widowControl/>
        <w:autoSpaceDE/>
        <w:autoSpaceDN/>
        <w:adjustRightInd/>
        <w:ind w:firstLine="709"/>
        <w:jc w:val="both"/>
        <w:rPr>
          <w:b/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Основное содержание предметной области</w:t>
      </w:r>
    </w:p>
    <w:p w:rsidR="00BD64BF" w:rsidRPr="001367C2" w:rsidRDefault="00BD64BF" w:rsidP="00BD64B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Предметная область «Основы религиозных культур и светской этики» представляет собой единый компле</w:t>
      </w:r>
      <w:proofErr w:type="gramStart"/>
      <w:r w:rsidRPr="001367C2">
        <w:rPr>
          <w:sz w:val="28"/>
          <w:szCs w:val="28"/>
          <w:lang w:val="ru-RU"/>
        </w:rPr>
        <w:t>кс стр</w:t>
      </w:r>
      <w:proofErr w:type="gramEnd"/>
      <w:r w:rsidRPr="001367C2">
        <w:rPr>
          <w:sz w:val="28"/>
          <w:szCs w:val="28"/>
          <w:lang w:val="ru-RU"/>
        </w:rPr>
        <w:t>уктурно и содержательно связанных друг с другом учебных модулей, один из которых изучается по выбору родителей (законных представителей) обучающихся</w:t>
      </w:r>
      <w:r w:rsidR="00C767A6">
        <w:rPr>
          <w:sz w:val="28"/>
          <w:szCs w:val="28"/>
          <w:lang w:val="ru-RU"/>
        </w:rPr>
        <w:br/>
        <w:t xml:space="preserve">, в ОБОУ «Школа-интернат № 2» г. Курска выбран модуль </w:t>
      </w:r>
      <w:r w:rsidRPr="001367C2">
        <w:rPr>
          <w:sz w:val="28"/>
          <w:szCs w:val="28"/>
          <w:lang w:val="ru-RU"/>
        </w:rPr>
        <w:t>«Основы православной культуры»</w:t>
      </w:r>
      <w:r w:rsidR="00C767A6">
        <w:rPr>
          <w:sz w:val="28"/>
          <w:szCs w:val="28"/>
          <w:lang w:val="ru-RU"/>
        </w:rPr>
        <w:t>.</w:t>
      </w:r>
    </w:p>
    <w:p w:rsidR="00BD64BF" w:rsidRPr="001367C2" w:rsidRDefault="00BD64BF" w:rsidP="00BD64BF">
      <w:pPr>
        <w:widowControl/>
        <w:autoSpaceDE/>
        <w:autoSpaceDN/>
        <w:adjustRightInd/>
        <w:ind w:firstLine="709"/>
        <w:jc w:val="both"/>
        <w:rPr>
          <w:b/>
          <w:sz w:val="28"/>
          <w:szCs w:val="28"/>
          <w:lang w:val="ru-RU"/>
        </w:rPr>
      </w:pPr>
      <w:r w:rsidRPr="001367C2">
        <w:rPr>
          <w:b/>
          <w:sz w:val="28"/>
          <w:szCs w:val="28"/>
          <w:lang w:val="ru-RU"/>
        </w:rPr>
        <w:t>Основы православной культуры</w:t>
      </w:r>
    </w:p>
    <w:p w:rsidR="00BD64BF" w:rsidRPr="001367C2" w:rsidRDefault="00BD64BF" w:rsidP="00BD64B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Россия – наша Родина.</w:t>
      </w:r>
    </w:p>
    <w:p w:rsidR="00BD64BF" w:rsidRPr="001367C2" w:rsidRDefault="00BD64BF" w:rsidP="00BD64B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Введение в православную духовную традицию. Культура и религия. Во что верят православные христиане. Добро и зло в православной традиции. Золотое правило нравственности. Любовь к </w:t>
      </w:r>
      <w:proofErr w:type="gramStart"/>
      <w:r w:rsidRPr="001367C2">
        <w:rPr>
          <w:sz w:val="28"/>
          <w:szCs w:val="28"/>
          <w:lang w:val="ru-RU"/>
        </w:rPr>
        <w:t>ближнему</w:t>
      </w:r>
      <w:proofErr w:type="gramEnd"/>
      <w:r w:rsidRPr="001367C2">
        <w:rPr>
          <w:sz w:val="28"/>
          <w:szCs w:val="28"/>
          <w:lang w:val="ru-RU"/>
        </w:rPr>
        <w:t>. Отношение к труду. Долг и ответственность. Милосердие и сострадание. Православие в России. Православный храм и другие святыни. Символический язык православной культуры: христианское искусство (иконы, фрески, церковное пение, прикладное искусство), православный календарь. Праздники. Христианская семья и её ценности. </w:t>
      </w:r>
    </w:p>
    <w:p w:rsidR="00BD64BF" w:rsidRPr="001367C2" w:rsidRDefault="00BD64BF" w:rsidP="00BD64B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0D7D0E" w:rsidRDefault="000D7D0E" w:rsidP="00BD64BF">
      <w:pPr>
        <w:widowControl/>
        <w:autoSpaceDE/>
        <w:autoSpaceDN/>
        <w:adjustRightInd/>
        <w:outlineLvl w:val="1"/>
        <w:rPr>
          <w:lang w:val="ru-RU"/>
        </w:rPr>
      </w:pPr>
    </w:p>
    <w:p w:rsidR="00C2032C" w:rsidRDefault="00C2032C" w:rsidP="00C2032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Тематическое планирование</w:t>
      </w:r>
    </w:p>
    <w:p w:rsidR="00C2032C" w:rsidRPr="0059493A" w:rsidRDefault="00C2032C" w:rsidP="00C2032C">
      <w:pPr>
        <w:jc w:val="both"/>
        <w:rPr>
          <w:rFonts w:eastAsia="Calibri"/>
          <w:sz w:val="28"/>
          <w:szCs w:val="28"/>
        </w:rPr>
      </w:pPr>
    </w:p>
    <w:p w:rsidR="00C2032C" w:rsidRDefault="00C2032C" w:rsidP="00C2032C">
      <w:pPr>
        <w:pStyle w:val="a3"/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 класс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6"/>
        <w:gridCol w:w="2849"/>
        <w:gridCol w:w="2052"/>
        <w:gridCol w:w="1924"/>
        <w:gridCol w:w="1790"/>
      </w:tblGrid>
      <w:tr w:rsidR="00C2032C" w:rsidTr="00D921A2">
        <w:tc>
          <w:tcPr>
            <w:tcW w:w="956" w:type="dxa"/>
            <w:vMerge w:val="restart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№ п/п</w:t>
            </w:r>
          </w:p>
        </w:tc>
        <w:tc>
          <w:tcPr>
            <w:tcW w:w="2849" w:type="dxa"/>
            <w:vMerge w:val="restart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Наименование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раздела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 w:val="28"/>
                <w:szCs w:val="28"/>
              </w:rPr>
              <w:t>темы</w:t>
            </w:r>
            <w:proofErr w:type="spellEnd"/>
          </w:p>
        </w:tc>
        <w:tc>
          <w:tcPr>
            <w:tcW w:w="2052" w:type="dxa"/>
            <w:vMerge w:val="restart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Количество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3714" w:type="dxa"/>
            <w:gridSpan w:val="2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Из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них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C2032C" w:rsidTr="00D921A2">
        <w:tc>
          <w:tcPr>
            <w:tcW w:w="956" w:type="dxa"/>
            <w:vMerge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49" w:type="dxa"/>
            <w:vMerge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52" w:type="dxa"/>
            <w:vMerge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24" w:type="dxa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практических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 w:val="28"/>
                <w:szCs w:val="28"/>
              </w:rPr>
              <w:t>лабораторных</w:t>
            </w:r>
            <w:proofErr w:type="spellEnd"/>
          </w:p>
        </w:tc>
        <w:tc>
          <w:tcPr>
            <w:tcW w:w="1790" w:type="dxa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контрольных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работ</w:t>
            </w:r>
            <w:proofErr w:type="spellEnd"/>
          </w:p>
        </w:tc>
      </w:tr>
      <w:tr w:rsidR="00C2032C" w:rsidRPr="009C68D1" w:rsidTr="00D921A2">
        <w:tc>
          <w:tcPr>
            <w:tcW w:w="956" w:type="dxa"/>
          </w:tcPr>
          <w:p w:rsidR="00C2032C" w:rsidRPr="006B5AE3" w:rsidRDefault="006B5AE3" w:rsidP="00D921A2">
            <w:pPr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1</w:t>
            </w:r>
          </w:p>
        </w:tc>
        <w:tc>
          <w:tcPr>
            <w:tcW w:w="2849" w:type="dxa"/>
          </w:tcPr>
          <w:p w:rsidR="00C2032C" w:rsidRPr="009C68D1" w:rsidRDefault="009C68D1" w:rsidP="00D921A2">
            <w:pPr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9C68D1">
              <w:rPr>
                <w:sz w:val="28"/>
                <w:szCs w:val="28"/>
                <w:lang w:val="ru-RU"/>
              </w:rPr>
              <w:t xml:space="preserve">Введение в православную </w:t>
            </w:r>
            <w:r w:rsidRPr="009C68D1">
              <w:rPr>
                <w:sz w:val="28"/>
                <w:szCs w:val="28"/>
                <w:lang w:val="ru-RU"/>
              </w:rPr>
              <w:lastRenderedPageBreak/>
              <w:t>духовную традицию</w:t>
            </w:r>
          </w:p>
        </w:tc>
        <w:tc>
          <w:tcPr>
            <w:tcW w:w="2052" w:type="dxa"/>
          </w:tcPr>
          <w:p w:rsidR="00C2032C" w:rsidRPr="009C68D1" w:rsidRDefault="005070C9" w:rsidP="006B5AE3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lastRenderedPageBreak/>
              <w:t>17</w:t>
            </w:r>
          </w:p>
        </w:tc>
        <w:tc>
          <w:tcPr>
            <w:tcW w:w="3714" w:type="dxa"/>
            <w:gridSpan w:val="2"/>
          </w:tcPr>
          <w:p w:rsidR="00C2032C" w:rsidRPr="009C68D1" w:rsidRDefault="00C2032C" w:rsidP="00D921A2">
            <w:pPr>
              <w:jc w:val="both"/>
              <w:rPr>
                <w:rFonts w:eastAsia="Calibri"/>
                <w:sz w:val="28"/>
                <w:szCs w:val="28"/>
                <w:lang w:val="ru-RU"/>
              </w:rPr>
            </w:pPr>
          </w:p>
        </w:tc>
      </w:tr>
      <w:tr w:rsidR="00C2032C" w:rsidRPr="009C68D1" w:rsidTr="00D921A2">
        <w:tc>
          <w:tcPr>
            <w:tcW w:w="956" w:type="dxa"/>
          </w:tcPr>
          <w:p w:rsidR="00C2032C" w:rsidRPr="009C68D1" w:rsidRDefault="006B5AE3" w:rsidP="00D921A2">
            <w:pPr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lastRenderedPageBreak/>
              <w:t>2</w:t>
            </w:r>
          </w:p>
        </w:tc>
        <w:tc>
          <w:tcPr>
            <w:tcW w:w="2849" w:type="dxa"/>
          </w:tcPr>
          <w:p w:rsidR="00C2032C" w:rsidRPr="009C68D1" w:rsidRDefault="009C68D1" w:rsidP="00D921A2">
            <w:pPr>
              <w:jc w:val="both"/>
              <w:rPr>
                <w:rFonts w:eastAsia="Calibri"/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</w:rPr>
              <w:t>Православие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r w:rsidRPr="009C68D1">
              <w:rPr>
                <w:sz w:val="28"/>
                <w:szCs w:val="28"/>
              </w:rPr>
              <w:t xml:space="preserve">в </w:t>
            </w:r>
            <w:proofErr w:type="spellStart"/>
            <w:r w:rsidRPr="009C68D1">
              <w:rPr>
                <w:sz w:val="28"/>
                <w:szCs w:val="28"/>
              </w:rPr>
              <w:t>России</w:t>
            </w:r>
            <w:proofErr w:type="spellEnd"/>
            <w:r w:rsidRPr="009C68D1">
              <w:rPr>
                <w:sz w:val="28"/>
                <w:szCs w:val="28"/>
              </w:rPr>
              <w:t>.</w:t>
            </w:r>
          </w:p>
        </w:tc>
        <w:tc>
          <w:tcPr>
            <w:tcW w:w="2052" w:type="dxa"/>
          </w:tcPr>
          <w:p w:rsidR="00C2032C" w:rsidRPr="009C68D1" w:rsidRDefault="005070C9" w:rsidP="006B5AE3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17</w:t>
            </w:r>
          </w:p>
        </w:tc>
        <w:tc>
          <w:tcPr>
            <w:tcW w:w="3714" w:type="dxa"/>
            <w:gridSpan w:val="2"/>
          </w:tcPr>
          <w:p w:rsidR="00C2032C" w:rsidRPr="009C68D1" w:rsidRDefault="00C2032C" w:rsidP="00D921A2">
            <w:pPr>
              <w:jc w:val="both"/>
              <w:rPr>
                <w:rFonts w:eastAsia="Calibri"/>
                <w:sz w:val="28"/>
                <w:szCs w:val="28"/>
                <w:lang w:val="ru-RU"/>
              </w:rPr>
            </w:pPr>
          </w:p>
        </w:tc>
      </w:tr>
      <w:tr w:rsidR="00C2032C" w:rsidTr="00D921A2">
        <w:tc>
          <w:tcPr>
            <w:tcW w:w="956" w:type="dxa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2849" w:type="dxa"/>
          </w:tcPr>
          <w:p w:rsidR="00C2032C" w:rsidRPr="009C68D1" w:rsidRDefault="009C68D1" w:rsidP="006B5AE3">
            <w:pPr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rFonts w:eastAsia="Calibri"/>
                <w:sz w:val="28"/>
                <w:szCs w:val="28"/>
                <w:lang w:val="ru-RU"/>
              </w:rPr>
              <w:t>34</w:t>
            </w:r>
          </w:p>
        </w:tc>
        <w:tc>
          <w:tcPr>
            <w:tcW w:w="2052" w:type="dxa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714" w:type="dxa"/>
            <w:gridSpan w:val="2"/>
          </w:tcPr>
          <w:p w:rsidR="00C2032C" w:rsidRDefault="00C2032C" w:rsidP="00D921A2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C2032C" w:rsidRPr="0059493A" w:rsidRDefault="00C2032C" w:rsidP="00C2032C">
      <w:pPr>
        <w:jc w:val="both"/>
        <w:rPr>
          <w:rFonts w:eastAsia="Calibri"/>
          <w:sz w:val="28"/>
          <w:szCs w:val="28"/>
        </w:rPr>
      </w:pPr>
    </w:p>
    <w:p w:rsidR="00C2032C" w:rsidRPr="00BD4244" w:rsidRDefault="00C2032C" w:rsidP="00C2032C">
      <w:pPr>
        <w:jc w:val="both"/>
        <w:rPr>
          <w:lang w:val="ru-RU"/>
        </w:rPr>
      </w:pPr>
    </w:p>
    <w:sectPr w:rsidR="00C2032C" w:rsidRPr="00BD4244" w:rsidSect="00562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>
    <w:nsid w:val="17746B48"/>
    <w:multiLevelType w:val="hybridMultilevel"/>
    <w:tmpl w:val="71C62064"/>
    <w:lvl w:ilvl="0" w:tplc="4C2478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>
    <w:nsid w:val="459C343E"/>
    <w:multiLevelType w:val="hybridMultilevel"/>
    <w:tmpl w:val="5DC0F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2">
    <w:nsid w:val="58587810"/>
    <w:multiLevelType w:val="hybridMultilevel"/>
    <w:tmpl w:val="9C16889A"/>
    <w:lvl w:ilvl="0" w:tplc="FE34B5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70A35F87"/>
    <w:multiLevelType w:val="hybridMultilevel"/>
    <w:tmpl w:val="5DC0F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4"/>
  </w:num>
  <w:num w:numId="4">
    <w:abstractNumId w:val="9"/>
  </w:num>
  <w:num w:numId="5">
    <w:abstractNumId w:val="0"/>
  </w:num>
  <w:num w:numId="6">
    <w:abstractNumId w:val="1"/>
  </w:num>
  <w:num w:numId="7">
    <w:abstractNumId w:val="3"/>
  </w:num>
  <w:num w:numId="8">
    <w:abstractNumId w:val="6"/>
  </w:num>
  <w:num w:numId="9">
    <w:abstractNumId w:val="10"/>
  </w:num>
  <w:num w:numId="10">
    <w:abstractNumId w:val="7"/>
  </w:num>
  <w:num w:numId="11">
    <w:abstractNumId w:val="14"/>
  </w:num>
  <w:num w:numId="12">
    <w:abstractNumId w:val="2"/>
  </w:num>
  <w:num w:numId="13">
    <w:abstractNumId w:val="11"/>
  </w:num>
  <w:num w:numId="14">
    <w:abstractNumId w:val="8"/>
  </w:num>
  <w:num w:numId="15">
    <w:abstractNumId w:val="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244"/>
    <w:rsid w:val="000D7D0E"/>
    <w:rsid w:val="001E1000"/>
    <w:rsid w:val="00297691"/>
    <w:rsid w:val="002C5CB7"/>
    <w:rsid w:val="002E0DA5"/>
    <w:rsid w:val="003A43AF"/>
    <w:rsid w:val="00421309"/>
    <w:rsid w:val="0044446D"/>
    <w:rsid w:val="00491D00"/>
    <w:rsid w:val="004B3C5A"/>
    <w:rsid w:val="005070C9"/>
    <w:rsid w:val="00526D11"/>
    <w:rsid w:val="00562773"/>
    <w:rsid w:val="00593FA3"/>
    <w:rsid w:val="0069053A"/>
    <w:rsid w:val="006B5AE3"/>
    <w:rsid w:val="00752F7C"/>
    <w:rsid w:val="00794E20"/>
    <w:rsid w:val="007B0D00"/>
    <w:rsid w:val="0080503E"/>
    <w:rsid w:val="00854D84"/>
    <w:rsid w:val="008D45B2"/>
    <w:rsid w:val="008F24E4"/>
    <w:rsid w:val="00920ABA"/>
    <w:rsid w:val="00920F53"/>
    <w:rsid w:val="009C68D1"/>
    <w:rsid w:val="00B73F62"/>
    <w:rsid w:val="00BD4244"/>
    <w:rsid w:val="00BD64BF"/>
    <w:rsid w:val="00C2032C"/>
    <w:rsid w:val="00C57542"/>
    <w:rsid w:val="00C767A6"/>
    <w:rsid w:val="00CA2AEE"/>
    <w:rsid w:val="00D05CF2"/>
    <w:rsid w:val="00D2504B"/>
    <w:rsid w:val="00E9783F"/>
    <w:rsid w:val="00EE1163"/>
    <w:rsid w:val="00F1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2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04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table" w:styleId="a4">
    <w:name w:val="Table Grid"/>
    <w:basedOn w:val="a1"/>
    <w:uiPriority w:val="59"/>
    <w:rsid w:val="00C20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920F53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character" w:styleId="a6">
    <w:name w:val="Strong"/>
    <w:basedOn w:val="a0"/>
    <w:uiPriority w:val="22"/>
    <w:qFormat/>
    <w:rsid w:val="00920ABA"/>
    <w:rPr>
      <w:b/>
      <w:bCs/>
    </w:rPr>
  </w:style>
  <w:style w:type="character" w:styleId="a7">
    <w:name w:val="Emphasis"/>
    <w:basedOn w:val="a0"/>
    <w:uiPriority w:val="20"/>
    <w:qFormat/>
    <w:rsid w:val="00920AB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2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04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table" w:styleId="a4">
    <w:name w:val="Table Grid"/>
    <w:basedOn w:val="a1"/>
    <w:uiPriority w:val="59"/>
    <w:rsid w:val="00C20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920F53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character" w:styleId="a6">
    <w:name w:val="Strong"/>
    <w:basedOn w:val="a0"/>
    <w:uiPriority w:val="22"/>
    <w:qFormat/>
    <w:rsid w:val="00920ABA"/>
    <w:rPr>
      <w:b/>
      <w:bCs/>
    </w:rPr>
  </w:style>
  <w:style w:type="character" w:styleId="a7">
    <w:name w:val="Emphasis"/>
    <w:basedOn w:val="a0"/>
    <w:uiPriority w:val="20"/>
    <w:qFormat/>
    <w:rsid w:val="00920A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6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2241</Words>
  <Characters>12776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</dc:creator>
  <cp:lastModifiedBy>teacher</cp:lastModifiedBy>
  <cp:revision>2</cp:revision>
  <dcterms:created xsi:type="dcterms:W3CDTF">2017-01-27T08:14:00Z</dcterms:created>
  <dcterms:modified xsi:type="dcterms:W3CDTF">2017-01-27T08:14:00Z</dcterms:modified>
</cp:coreProperties>
</file>